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D0" w:rsidRPr="00CB7FD0" w:rsidRDefault="00CB7FD0" w:rsidP="00CB7FD0">
      <w:pPr>
        <w:spacing w:after="0" w:line="360" w:lineRule="auto"/>
        <w:jc w:val="center"/>
        <w:rPr>
          <w:rFonts w:ascii="Verdana" w:eastAsia="Times New Roman" w:hAnsi="Verdana" w:cs="Times New Roman"/>
          <w:b/>
          <w:bCs/>
          <w:sz w:val="21"/>
          <w:szCs w:val="21"/>
          <w:lang w:eastAsia="ru-RU"/>
        </w:rPr>
      </w:pPr>
      <w:r w:rsidRPr="00CB7FD0">
        <w:rPr>
          <w:rFonts w:ascii="Verdana" w:eastAsia="Times New Roman" w:hAnsi="Verdana" w:cs="Times New Roman"/>
          <w:b/>
          <w:bCs/>
          <w:sz w:val="21"/>
          <w:szCs w:val="21"/>
          <w:lang w:eastAsia="ru-RU"/>
        </w:rPr>
        <w:t>КОНВЕНЦИЯ О ПРАВАХ РЕБЕНКА</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Преамбула</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Государства - участники настоящей Конвенции, считая, что в соответствии с принципами, провозглашенными в </w:t>
      </w:r>
      <w:hyperlink r:id="rId4" w:history="1">
        <w:r w:rsidRPr="00CB7FD0">
          <w:rPr>
            <w:rFonts w:ascii="Verdana" w:eastAsia="Times New Roman" w:hAnsi="Verdana" w:cs="Times New Roman"/>
            <w:color w:val="000000"/>
            <w:sz w:val="21"/>
            <w:lang w:eastAsia="ru-RU"/>
          </w:rPr>
          <w:t>Уставе</w:t>
        </w:r>
      </w:hyperlink>
      <w:r w:rsidRPr="00CB7FD0">
        <w:rPr>
          <w:rFonts w:ascii="Verdana" w:eastAsia="Times New Roman" w:hAnsi="Verdana" w:cs="Times New Roman"/>
          <w:sz w:val="21"/>
          <w:szCs w:val="21"/>
          <w:lang w:eastAsia="ru-RU"/>
        </w:rPr>
        <w:t xml:space="preserve">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CB7FD0">
        <w:rPr>
          <w:rFonts w:ascii="Verdana" w:eastAsia="Times New Roman" w:hAnsi="Verdana" w:cs="Times New Roman"/>
          <w:sz w:val="21"/>
          <w:szCs w:val="21"/>
          <w:lang w:eastAsia="ru-RU"/>
        </w:rPr>
        <w:t>содействовать</w:t>
      </w:r>
      <w:proofErr w:type="gramEnd"/>
      <w:r w:rsidRPr="00CB7FD0">
        <w:rPr>
          <w:rFonts w:ascii="Verdana" w:eastAsia="Times New Roman" w:hAnsi="Verdana" w:cs="Times New Roman"/>
          <w:sz w:val="21"/>
          <w:szCs w:val="21"/>
          <w:lang w:eastAsia="ru-RU"/>
        </w:rPr>
        <w:t xml:space="preserve"> социальному прогрессу и улучшению условий жизни при большей свободе,</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proofErr w:type="gramStart"/>
      <w:r w:rsidRPr="00CB7FD0">
        <w:rPr>
          <w:rFonts w:ascii="Verdana" w:eastAsia="Times New Roman" w:hAnsi="Verdana" w:cs="Times New Roman"/>
          <w:sz w:val="21"/>
          <w:szCs w:val="21"/>
          <w:lang w:eastAsia="ru-RU"/>
        </w:rPr>
        <w:t xml:space="preserve">признавая, что Организация Объединенных Наций во Всеобщей </w:t>
      </w:r>
      <w:hyperlink r:id="rId5" w:history="1">
        <w:r w:rsidRPr="00CB7FD0">
          <w:rPr>
            <w:rFonts w:ascii="Verdana" w:eastAsia="Times New Roman" w:hAnsi="Verdana" w:cs="Times New Roman"/>
            <w:color w:val="000000"/>
            <w:sz w:val="21"/>
            <w:lang w:eastAsia="ru-RU"/>
          </w:rPr>
          <w:t>декларации</w:t>
        </w:r>
      </w:hyperlink>
      <w:r w:rsidRPr="00CB7FD0">
        <w:rPr>
          <w:rFonts w:ascii="Verdana" w:eastAsia="Times New Roman" w:hAnsi="Verdana" w:cs="Times New Roman"/>
          <w:sz w:val="21"/>
          <w:szCs w:val="21"/>
          <w:lang w:eastAsia="ru-RU"/>
        </w:rPr>
        <w:t xml:space="preserve">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rsidRPr="00CB7FD0">
        <w:rPr>
          <w:rFonts w:ascii="Verdana" w:eastAsia="Times New Roman" w:hAnsi="Verdana" w:cs="Times New Roman"/>
          <w:sz w:val="21"/>
          <w:szCs w:val="21"/>
          <w:lang w:eastAsia="ru-RU"/>
        </w:rPr>
        <w:t xml:space="preserve"> положение, рождение или иные обстоятельства,</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напоминая, что Организация Объединенных Наций во Всеобщей </w:t>
      </w:r>
      <w:hyperlink r:id="rId6" w:history="1">
        <w:r w:rsidRPr="00CB7FD0">
          <w:rPr>
            <w:rFonts w:ascii="Verdana" w:eastAsia="Times New Roman" w:hAnsi="Verdana" w:cs="Times New Roman"/>
            <w:color w:val="000000"/>
            <w:sz w:val="21"/>
            <w:lang w:eastAsia="ru-RU"/>
          </w:rPr>
          <w:t>декларации</w:t>
        </w:r>
      </w:hyperlink>
      <w:r w:rsidRPr="00CB7FD0">
        <w:rPr>
          <w:rFonts w:ascii="Verdana" w:eastAsia="Times New Roman" w:hAnsi="Verdana" w:cs="Times New Roman"/>
          <w:sz w:val="21"/>
          <w:szCs w:val="21"/>
          <w:lang w:eastAsia="ru-RU"/>
        </w:rPr>
        <w:t xml:space="preserve"> прав человека провозгласила, что дети имеют право на особую заботу и помощь,</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CB7FD0">
        <w:rPr>
          <w:rFonts w:ascii="Verdana" w:eastAsia="Times New Roman" w:hAnsi="Verdana" w:cs="Times New Roman"/>
          <w:sz w:val="21"/>
          <w:szCs w:val="21"/>
          <w:lang w:eastAsia="ru-RU"/>
        </w:rPr>
        <w:t>тем</w:t>
      </w:r>
      <w:proofErr w:type="gramEnd"/>
      <w:r w:rsidRPr="00CB7FD0">
        <w:rPr>
          <w:rFonts w:ascii="Verdana" w:eastAsia="Times New Roman" w:hAnsi="Verdana" w:cs="Times New Roman"/>
          <w:sz w:val="21"/>
          <w:szCs w:val="21"/>
          <w:lang w:eastAsia="ru-RU"/>
        </w:rPr>
        <w:t xml:space="preserve"> чтобы она могла полностью возложить на себя обязанности в рамках общества,</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считая, что ребенок должен быть полностью подготовлен к самостоятельной жизни в обществе и воспитан в духе идеалов, провозглашенных в </w:t>
      </w:r>
      <w:hyperlink r:id="rId7" w:history="1">
        <w:r w:rsidRPr="00CB7FD0">
          <w:rPr>
            <w:rFonts w:ascii="Verdana" w:eastAsia="Times New Roman" w:hAnsi="Verdana" w:cs="Times New Roman"/>
            <w:color w:val="000000"/>
            <w:sz w:val="21"/>
            <w:lang w:eastAsia="ru-RU"/>
          </w:rPr>
          <w:t>Уставе</w:t>
        </w:r>
      </w:hyperlink>
      <w:r w:rsidRPr="00CB7FD0">
        <w:rPr>
          <w:rFonts w:ascii="Verdana" w:eastAsia="Times New Roman" w:hAnsi="Verdana" w:cs="Times New Roman"/>
          <w:sz w:val="21"/>
          <w:szCs w:val="21"/>
          <w:lang w:eastAsia="ru-RU"/>
        </w:rPr>
        <w:t xml:space="preserve"> Организации Объединенных Наций, и особенно в духе мира, достоинства, терпимости, свободы, равенства и солидарности,</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proofErr w:type="gramStart"/>
      <w:r w:rsidRPr="00CB7FD0">
        <w:rPr>
          <w:rFonts w:ascii="Verdana" w:eastAsia="Times New Roman" w:hAnsi="Verdana" w:cs="Times New Roman"/>
          <w:sz w:val="21"/>
          <w:szCs w:val="21"/>
          <w:lang w:eastAsia="ru-RU"/>
        </w:rPr>
        <w:t xml:space="preserve">принимая во внимание, что необходимость в такой особой защите ребенка была предусмотрена в Женевской декларации прав ребенка 1924 года и </w:t>
      </w:r>
      <w:hyperlink r:id="rId8" w:history="1">
        <w:r w:rsidRPr="00CB7FD0">
          <w:rPr>
            <w:rFonts w:ascii="Verdana" w:eastAsia="Times New Roman" w:hAnsi="Verdana" w:cs="Times New Roman"/>
            <w:color w:val="000000"/>
            <w:sz w:val="21"/>
            <w:lang w:eastAsia="ru-RU"/>
          </w:rPr>
          <w:t>Декларации</w:t>
        </w:r>
      </w:hyperlink>
      <w:r w:rsidRPr="00CB7FD0">
        <w:rPr>
          <w:rFonts w:ascii="Verdana" w:eastAsia="Times New Roman" w:hAnsi="Verdana" w:cs="Times New Roman"/>
          <w:sz w:val="21"/>
          <w:szCs w:val="21"/>
          <w:lang w:eastAsia="ru-RU"/>
        </w:rPr>
        <w:t xml:space="preserve"> прав ребенка, принятой Генеральной Ассамблеей 20 ноября 1959 года, и признана во Всеобщей </w:t>
      </w:r>
      <w:hyperlink r:id="rId9" w:history="1">
        <w:r w:rsidRPr="00CB7FD0">
          <w:rPr>
            <w:rFonts w:ascii="Verdana" w:eastAsia="Times New Roman" w:hAnsi="Verdana" w:cs="Times New Roman"/>
            <w:color w:val="000000"/>
            <w:sz w:val="21"/>
            <w:lang w:eastAsia="ru-RU"/>
          </w:rPr>
          <w:t>декларации</w:t>
        </w:r>
      </w:hyperlink>
      <w:r w:rsidRPr="00CB7FD0">
        <w:rPr>
          <w:rFonts w:ascii="Verdana" w:eastAsia="Times New Roman" w:hAnsi="Verdana" w:cs="Times New Roman"/>
          <w:sz w:val="21"/>
          <w:szCs w:val="21"/>
          <w:lang w:eastAsia="ru-RU"/>
        </w:rPr>
        <w:t xml:space="preserve"> прав человека, в Международном пакте о гражданских и политических правах (в частности, в </w:t>
      </w:r>
      <w:hyperlink r:id="rId10" w:history="1">
        <w:r w:rsidRPr="00CB7FD0">
          <w:rPr>
            <w:rFonts w:ascii="Verdana" w:eastAsia="Times New Roman" w:hAnsi="Verdana" w:cs="Times New Roman"/>
            <w:color w:val="000000"/>
            <w:sz w:val="21"/>
            <w:lang w:eastAsia="ru-RU"/>
          </w:rPr>
          <w:t>статьях 23 и 24),</w:t>
        </w:r>
      </w:hyperlink>
      <w:r w:rsidRPr="00CB7FD0">
        <w:rPr>
          <w:rFonts w:ascii="Verdana" w:eastAsia="Times New Roman" w:hAnsi="Verdana" w:cs="Times New Roman"/>
          <w:sz w:val="21"/>
          <w:szCs w:val="21"/>
          <w:lang w:eastAsia="ru-RU"/>
        </w:rPr>
        <w:t xml:space="preserve"> в Международном пакте об экономических, социальных и культурных</w:t>
      </w:r>
      <w:proofErr w:type="gramEnd"/>
      <w:r w:rsidRPr="00CB7FD0">
        <w:rPr>
          <w:rFonts w:ascii="Verdana" w:eastAsia="Times New Roman" w:hAnsi="Verdana" w:cs="Times New Roman"/>
          <w:sz w:val="21"/>
          <w:szCs w:val="21"/>
          <w:lang w:eastAsia="ru-RU"/>
        </w:rPr>
        <w:t xml:space="preserve"> </w:t>
      </w:r>
      <w:proofErr w:type="gramStart"/>
      <w:r w:rsidRPr="00CB7FD0">
        <w:rPr>
          <w:rFonts w:ascii="Verdana" w:eastAsia="Times New Roman" w:hAnsi="Verdana" w:cs="Times New Roman"/>
          <w:sz w:val="21"/>
          <w:szCs w:val="21"/>
          <w:lang w:eastAsia="ru-RU"/>
        </w:rPr>
        <w:t>правах</w:t>
      </w:r>
      <w:proofErr w:type="gramEnd"/>
      <w:r w:rsidRPr="00CB7FD0">
        <w:rPr>
          <w:rFonts w:ascii="Verdana" w:eastAsia="Times New Roman" w:hAnsi="Verdana" w:cs="Times New Roman"/>
          <w:sz w:val="21"/>
          <w:szCs w:val="21"/>
          <w:lang w:eastAsia="ru-RU"/>
        </w:rPr>
        <w:t xml:space="preserve"> (в частности, в </w:t>
      </w:r>
      <w:hyperlink r:id="rId11" w:history="1">
        <w:r w:rsidRPr="00CB7FD0">
          <w:rPr>
            <w:rFonts w:ascii="Verdana" w:eastAsia="Times New Roman" w:hAnsi="Verdana" w:cs="Times New Roman"/>
            <w:color w:val="000000"/>
            <w:sz w:val="21"/>
            <w:lang w:eastAsia="ru-RU"/>
          </w:rPr>
          <w:t>статье 10),</w:t>
        </w:r>
      </w:hyperlink>
      <w:r w:rsidRPr="00CB7FD0">
        <w:rPr>
          <w:rFonts w:ascii="Verdana" w:eastAsia="Times New Roman" w:hAnsi="Verdana" w:cs="Times New Roman"/>
          <w:sz w:val="21"/>
          <w:szCs w:val="21"/>
          <w:lang w:eastAsia="ru-RU"/>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принимая во внимание, что, как указано в </w:t>
      </w:r>
      <w:hyperlink r:id="rId12" w:history="1">
        <w:r w:rsidRPr="00CB7FD0">
          <w:rPr>
            <w:rFonts w:ascii="Verdana" w:eastAsia="Times New Roman" w:hAnsi="Verdana" w:cs="Times New Roman"/>
            <w:color w:val="000000"/>
            <w:sz w:val="21"/>
            <w:lang w:eastAsia="ru-RU"/>
          </w:rPr>
          <w:t>Декларации</w:t>
        </w:r>
      </w:hyperlink>
      <w:r w:rsidRPr="00CB7FD0">
        <w:rPr>
          <w:rFonts w:ascii="Verdana" w:eastAsia="Times New Roman" w:hAnsi="Verdana" w:cs="Times New Roman"/>
          <w:sz w:val="21"/>
          <w:szCs w:val="21"/>
          <w:lang w:eastAsia="ru-RU"/>
        </w:rPr>
        <w:t xml:space="preserve"> прав ребенка, "ребенок, ввиду его физической и умственной незрелости, нуждается в </w:t>
      </w:r>
      <w:r w:rsidRPr="00CB7FD0">
        <w:rPr>
          <w:rFonts w:ascii="Verdana" w:eastAsia="Times New Roman" w:hAnsi="Verdana" w:cs="Times New Roman"/>
          <w:sz w:val="21"/>
          <w:szCs w:val="21"/>
          <w:lang w:eastAsia="ru-RU"/>
        </w:rPr>
        <w:lastRenderedPageBreak/>
        <w:t>специальной охране и заботе, включая надлежащую правовую защиту, как до, так и после рождения",</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proofErr w:type="gramStart"/>
      <w:r w:rsidRPr="00CB7FD0">
        <w:rPr>
          <w:rFonts w:ascii="Verdana" w:eastAsia="Times New Roman" w:hAnsi="Verdana" w:cs="Times New Roman"/>
          <w:sz w:val="21"/>
          <w:szCs w:val="21"/>
          <w:lang w:eastAsia="ru-RU"/>
        </w:rP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roofErr w:type="gramEnd"/>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признавая, что во всех странах мира есть дети, живущие в исключительно трудных условиях, и что такие дети нуждаются в особом внимании,</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учитывая должным образом важность традиций и культурных ценностей каждого народа для защиты и гармоничного развития ребенка,</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признавая важность международного сотрудничества для улучшения условий жизни детей в каждой стране, в частности в развивающихся странах,</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согласились о нижеследующем:</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Часть I</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1</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2</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1. </w:t>
      </w:r>
      <w:proofErr w:type="gramStart"/>
      <w:r w:rsidRPr="00CB7FD0">
        <w:rPr>
          <w:rFonts w:ascii="Verdana" w:eastAsia="Times New Roman" w:hAnsi="Verdana" w:cs="Times New Roman"/>
          <w:sz w:val="21"/>
          <w:szCs w:val="21"/>
          <w:lang w:eastAsia="ru-RU"/>
        </w:rPr>
        <w:t>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3</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lastRenderedPageBreak/>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4</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w:t>
      </w:r>
      <w:proofErr w:type="gramStart"/>
      <w:r w:rsidRPr="00CB7FD0">
        <w:rPr>
          <w:rFonts w:ascii="Verdana" w:eastAsia="Times New Roman" w:hAnsi="Verdana" w:cs="Times New Roman"/>
          <w:sz w:val="21"/>
          <w:szCs w:val="21"/>
          <w:lang w:eastAsia="ru-RU"/>
        </w:rPr>
        <w:t>рамках</w:t>
      </w:r>
      <w:proofErr w:type="gramEnd"/>
      <w:r w:rsidRPr="00CB7FD0">
        <w:rPr>
          <w:rFonts w:ascii="Verdana" w:eastAsia="Times New Roman" w:hAnsi="Verdana" w:cs="Times New Roman"/>
          <w:sz w:val="21"/>
          <w:szCs w:val="21"/>
          <w:lang w:eastAsia="ru-RU"/>
        </w:rPr>
        <w:t xml:space="preserve"> имеющихся у них ресурсов и, в случае необходимости, в рамках международного сотрудничества.</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5</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proofErr w:type="gramStart"/>
      <w:r w:rsidRPr="00CB7FD0">
        <w:rPr>
          <w:rFonts w:ascii="Verdana" w:eastAsia="Times New Roman" w:hAnsi="Verdana" w:cs="Times New Roman"/>
          <w:sz w:val="21"/>
          <w:szCs w:val="21"/>
          <w:lang w:eastAsia="ru-RU"/>
        </w:rP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roofErr w:type="gramEnd"/>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6</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 Государства - участники признают, что каждый ребенок имеет неотъемлемое право на жизнь.</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2. Государства - участники обеспечивают в максимально возможной степени выживание и здоровое развитие ребенка.</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7</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CB7FD0">
        <w:rPr>
          <w:rFonts w:ascii="Verdana" w:eastAsia="Times New Roman" w:hAnsi="Verdana" w:cs="Times New Roman"/>
          <w:sz w:val="21"/>
          <w:szCs w:val="21"/>
          <w:lang w:eastAsia="ru-RU"/>
        </w:rPr>
        <w:t>это</w:t>
      </w:r>
      <w:proofErr w:type="gramEnd"/>
      <w:r w:rsidRPr="00CB7FD0">
        <w:rPr>
          <w:rFonts w:ascii="Verdana" w:eastAsia="Times New Roman" w:hAnsi="Verdana" w:cs="Times New Roman"/>
          <w:sz w:val="21"/>
          <w:szCs w:val="21"/>
          <w:lang w:eastAsia="ru-RU"/>
        </w:rPr>
        <w:t xml:space="preserve"> возможно, право знать своих родителей и право на их заботу.</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8</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lastRenderedPageBreak/>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9</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2. В ходе любого разбирательства в соответствии с </w:t>
      </w:r>
      <w:hyperlink r:id="rId13" w:history="1">
        <w:r w:rsidRPr="00CB7FD0">
          <w:rPr>
            <w:rFonts w:ascii="Verdana" w:eastAsia="Times New Roman" w:hAnsi="Verdana" w:cs="Times New Roman"/>
            <w:color w:val="000000"/>
            <w:sz w:val="21"/>
            <w:lang w:eastAsia="ru-RU"/>
          </w:rPr>
          <w:t>пунктом 1</w:t>
        </w:r>
      </w:hyperlink>
      <w:r w:rsidRPr="00CB7FD0">
        <w:rPr>
          <w:rFonts w:ascii="Verdana" w:eastAsia="Times New Roman" w:hAnsi="Verdana" w:cs="Times New Roman"/>
          <w:sz w:val="21"/>
          <w:szCs w:val="21"/>
          <w:lang w:eastAsia="ru-RU"/>
        </w:rPr>
        <w:t xml:space="preserve"> настоящей статьи всем заинтересованным сторонам предоставляется возможность участвовать в разбирательстве и излагать свои точки зрения.</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4. </w:t>
      </w:r>
      <w:proofErr w:type="gramStart"/>
      <w:r w:rsidRPr="00CB7FD0">
        <w:rPr>
          <w:rFonts w:ascii="Verdana" w:eastAsia="Times New Roman" w:hAnsi="Verdana" w:cs="Times New Roman"/>
          <w:sz w:val="21"/>
          <w:szCs w:val="21"/>
          <w:lang w:eastAsia="ru-RU"/>
        </w:rPr>
        <w:t>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w:t>
      </w:r>
      <w:proofErr w:type="gramEnd"/>
      <w:r w:rsidRPr="00CB7FD0">
        <w:rPr>
          <w:rFonts w:ascii="Verdana" w:eastAsia="Times New Roman" w:hAnsi="Verdana" w:cs="Times New Roman"/>
          <w:sz w:val="21"/>
          <w:szCs w:val="21"/>
          <w:lang w:eastAsia="ru-RU"/>
        </w:rPr>
        <w:t xml:space="preserve">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10</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1. В соответствии с обязательством государств - участников по пункту 1 </w:t>
      </w:r>
      <w:hyperlink r:id="rId14" w:history="1">
        <w:r w:rsidRPr="00CB7FD0">
          <w:rPr>
            <w:rFonts w:ascii="Verdana" w:eastAsia="Times New Roman" w:hAnsi="Verdana" w:cs="Times New Roman"/>
            <w:color w:val="000000"/>
            <w:sz w:val="21"/>
            <w:lang w:eastAsia="ru-RU"/>
          </w:rPr>
          <w:t>статьи 9</w:t>
        </w:r>
      </w:hyperlink>
      <w:r w:rsidRPr="00CB7FD0">
        <w:rPr>
          <w:rFonts w:ascii="Verdana" w:eastAsia="Times New Roman" w:hAnsi="Verdana" w:cs="Times New Roman"/>
          <w:sz w:val="21"/>
          <w:szCs w:val="21"/>
          <w:lang w:eastAsia="ru-RU"/>
        </w:rPr>
        <w:t xml:space="preserve">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lastRenderedPageBreak/>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w:t>
      </w:r>
      <w:hyperlink r:id="rId15" w:history="1">
        <w:r w:rsidRPr="00CB7FD0">
          <w:rPr>
            <w:rFonts w:ascii="Verdana" w:eastAsia="Times New Roman" w:hAnsi="Verdana" w:cs="Times New Roman"/>
            <w:color w:val="000000"/>
            <w:sz w:val="21"/>
            <w:lang w:eastAsia="ru-RU"/>
          </w:rPr>
          <w:t>статьи 9</w:t>
        </w:r>
      </w:hyperlink>
      <w:r w:rsidRPr="00CB7FD0">
        <w:rPr>
          <w:rFonts w:ascii="Verdana" w:eastAsia="Times New Roman" w:hAnsi="Verdana" w:cs="Times New Roman"/>
          <w:sz w:val="21"/>
          <w:szCs w:val="21"/>
          <w:lang w:eastAsia="ru-RU"/>
        </w:rPr>
        <w:t xml:space="preserve">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11</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 Государства - участники принимают меры для борьбы с незаконным перемещением и невозвращением детей из-за границы.</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12</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2. С этой целью ребенку, в частности, </w:t>
      </w:r>
      <w:proofErr w:type="gramStart"/>
      <w:r w:rsidRPr="00CB7FD0">
        <w:rPr>
          <w:rFonts w:ascii="Verdana" w:eastAsia="Times New Roman" w:hAnsi="Verdana" w:cs="Times New Roman"/>
          <w:sz w:val="21"/>
          <w:szCs w:val="21"/>
          <w:lang w:eastAsia="ru-RU"/>
        </w:rPr>
        <w:t>представляется возможность</w:t>
      </w:r>
      <w:proofErr w:type="gramEnd"/>
      <w:r w:rsidRPr="00CB7FD0">
        <w:rPr>
          <w:rFonts w:ascii="Verdana" w:eastAsia="Times New Roman" w:hAnsi="Verdana" w:cs="Times New Roman"/>
          <w:sz w:val="21"/>
          <w:szCs w:val="21"/>
          <w:lang w:eastAsia="ru-RU"/>
        </w:rPr>
        <w:t xml:space="preserve">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13</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a) для уважения прав и репутации других лиц; или</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b) для охраны государственной безопасности, или общественного порядка (ordre public), или здоровья, или нравственности населения.</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14</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lastRenderedPageBreak/>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1. Государства - участники </w:t>
      </w:r>
      <w:proofErr w:type="gramStart"/>
      <w:r w:rsidRPr="00CB7FD0">
        <w:rPr>
          <w:rFonts w:ascii="Verdana" w:eastAsia="Times New Roman" w:hAnsi="Verdana" w:cs="Times New Roman"/>
          <w:sz w:val="21"/>
          <w:szCs w:val="21"/>
          <w:lang w:eastAsia="ru-RU"/>
        </w:rPr>
        <w:t>уважают</w:t>
      </w:r>
      <w:proofErr w:type="gramEnd"/>
      <w:r w:rsidRPr="00CB7FD0">
        <w:rPr>
          <w:rFonts w:ascii="Verdana" w:eastAsia="Times New Roman" w:hAnsi="Verdana" w:cs="Times New Roman"/>
          <w:sz w:val="21"/>
          <w:szCs w:val="21"/>
          <w:lang w:eastAsia="ru-RU"/>
        </w:rPr>
        <w:t xml:space="preserve"> право ребенка на свободу мысли, совести и религии.</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15</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 Государства - участники признают право ребенка на свободу ассоциации и свободу мирных собраний.</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CB7FD0">
        <w:rPr>
          <w:rFonts w:ascii="Verdana" w:eastAsia="Times New Roman" w:hAnsi="Verdana" w:cs="Times New Roman"/>
          <w:sz w:val="21"/>
          <w:szCs w:val="21"/>
          <w:lang w:eastAsia="ru-RU"/>
        </w:rPr>
        <w:t>демократическом обществе</w:t>
      </w:r>
      <w:proofErr w:type="gramEnd"/>
      <w:r w:rsidRPr="00CB7FD0">
        <w:rPr>
          <w:rFonts w:ascii="Verdana" w:eastAsia="Times New Roman" w:hAnsi="Verdana" w:cs="Times New Roman"/>
          <w:sz w:val="21"/>
          <w:szCs w:val="21"/>
          <w:lang w:eastAsia="ru-RU"/>
        </w:rPr>
        <w:t xml:space="preserve">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16</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2. Ребенок имеет право на защиту закона от такого вмешательства или посягательства.</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17</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CB7FD0">
        <w:rPr>
          <w:rFonts w:ascii="Verdana" w:eastAsia="Times New Roman" w:hAnsi="Verdana" w:cs="Times New Roman"/>
          <w:sz w:val="21"/>
          <w:szCs w:val="21"/>
          <w:lang w:eastAsia="ru-RU"/>
        </w:rPr>
        <w:t>к</w:t>
      </w:r>
      <w:proofErr w:type="gramEnd"/>
      <w:r w:rsidRPr="00CB7FD0">
        <w:rPr>
          <w:rFonts w:ascii="Verdana" w:eastAsia="Times New Roman" w:hAnsi="Verdana" w:cs="Times New Roman"/>
          <w:sz w:val="21"/>
          <w:szCs w:val="21"/>
          <w:lang w:eastAsia="ru-RU"/>
        </w:rPr>
        <w:t xml:space="preserve"> </w:t>
      </w:r>
      <w:proofErr w:type="gramStart"/>
      <w:r w:rsidRPr="00CB7FD0">
        <w:rPr>
          <w:rFonts w:ascii="Verdana" w:eastAsia="Times New Roman" w:hAnsi="Verdana" w:cs="Times New Roman"/>
          <w:sz w:val="21"/>
          <w:szCs w:val="21"/>
          <w:lang w:eastAsia="ru-RU"/>
        </w:rPr>
        <w:t>таким</w:t>
      </w:r>
      <w:proofErr w:type="gramEnd"/>
      <w:r w:rsidRPr="00CB7FD0">
        <w:rPr>
          <w:rFonts w:ascii="Verdana" w:eastAsia="Times New Roman" w:hAnsi="Verdana" w:cs="Times New Roman"/>
          <w:sz w:val="21"/>
          <w:szCs w:val="21"/>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proofErr w:type="gramStart"/>
      <w:r w:rsidRPr="00CB7FD0">
        <w:rPr>
          <w:rFonts w:ascii="Verdana" w:eastAsia="Times New Roman" w:hAnsi="Verdana" w:cs="Times New Roman"/>
          <w:sz w:val="21"/>
          <w:szCs w:val="21"/>
          <w:lang w:eastAsia="ru-RU"/>
        </w:rP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w:t>
      </w:r>
      <w:hyperlink r:id="rId16" w:history="1">
        <w:r w:rsidRPr="00CB7FD0">
          <w:rPr>
            <w:rFonts w:ascii="Verdana" w:eastAsia="Times New Roman" w:hAnsi="Verdana" w:cs="Times New Roman"/>
            <w:color w:val="000000"/>
            <w:sz w:val="21"/>
            <w:lang w:eastAsia="ru-RU"/>
          </w:rPr>
          <w:t>статьи 29;</w:t>
        </w:r>
      </w:hyperlink>
      <w:proofErr w:type="gramEnd"/>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lastRenderedPageBreak/>
        <w:t>c) поощряют выпуск и распространение детской литературы;</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e) поощряют разработку надлежащих принципов защиты ребенка от информации и материалов, наносящих вред его благополучию, учитывая положения </w:t>
      </w:r>
      <w:hyperlink r:id="rId17" w:history="1">
        <w:r w:rsidRPr="00CB7FD0">
          <w:rPr>
            <w:rFonts w:ascii="Verdana" w:eastAsia="Times New Roman" w:hAnsi="Verdana" w:cs="Times New Roman"/>
            <w:color w:val="000000"/>
            <w:sz w:val="21"/>
            <w:lang w:eastAsia="ru-RU"/>
          </w:rPr>
          <w:t>статей 13</w:t>
        </w:r>
      </w:hyperlink>
      <w:r w:rsidRPr="00CB7FD0">
        <w:rPr>
          <w:rFonts w:ascii="Verdana" w:eastAsia="Times New Roman" w:hAnsi="Verdana" w:cs="Times New Roman"/>
          <w:sz w:val="21"/>
          <w:szCs w:val="21"/>
          <w:lang w:eastAsia="ru-RU"/>
        </w:rPr>
        <w:t xml:space="preserve"> и </w:t>
      </w:r>
      <w:hyperlink r:id="rId18" w:history="1">
        <w:r w:rsidRPr="00CB7FD0">
          <w:rPr>
            <w:rFonts w:ascii="Verdana" w:eastAsia="Times New Roman" w:hAnsi="Verdana" w:cs="Times New Roman"/>
            <w:color w:val="000000"/>
            <w:sz w:val="21"/>
            <w:lang w:eastAsia="ru-RU"/>
          </w:rPr>
          <w:t>18.</w:t>
        </w:r>
      </w:hyperlink>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18</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1. Государства - участники </w:t>
      </w:r>
      <w:proofErr w:type="gramStart"/>
      <w:r w:rsidRPr="00CB7FD0">
        <w:rPr>
          <w:rFonts w:ascii="Verdana" w:eastAsia="Times New Roman" w:hAnsi="Verdana" w:cs="Times New Roman"/>
          <w:sz w:val="21"/>
          <w:szCs w:val="21"/>
          <w:lang w:eastAsia="ru-RU"/>
        </w:rPr>
        <w:t>предпринимают все возможные усилия</w:t>
      </w:r>
      <w:proofErr w:type="gramEnd"/>
      <w:r w:rsidRPr="00CB7FD0">
        <w:rPr>
          <w:rFonts w:ascii="Verdana" w:eastAsia="Times New Roman" w:hAnsi="Verdana" w:cs="Times New Roman"/>
          <w:sz w:val="21"/>
          <w:szCs w:val="21"/>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19</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2. </w:t>
      </w:r>
      <w:proofErr w:type="gramStart"/>
      <w:r w:rsidRPr="00CB7FD0">
        <w:rPr>
          <w:rFonts w:ascii="Verdana" w:eastAsia="Times New Roman" w:hAnsi="Verdana" w:cs="Times New Roman"/>
          <w:sz w:val="21"/>
          <w:szCs w:val="21"/>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CB7FD0">
        <w:rPr>
          <w:rFonts w:ascii="Verdana" w:eastAsia="Times New Roman" w:hAnsi="Verdana" w:cs="Times New Roman"/>
          <w:sz w:val="21"/>
          <w:szCs w:val="21"/>
          <w:lang w:eastAsia="ru-RU"/>
        </w:rPr>
        <w:t xml:space="preserve"> судебной процедуры.</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20</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1. Ребенок, который временно или постоянно лишен своего семейного окружения или который в его собственных наилучших интересах не может </w:t>
      </w:r>
      <w:r w:rsidRPr="00CB7FD0">
        <w:rPr>
          <w:rFonts w:ascii="Verdana" w:eastAsia="Times New Roman" w:hAnsi="Verdana" w:cs="Times New Roman"/>
          <w:sz w:val="21"/>
          <w:szCs w:val="21"/>
          <w:lang w:eastAsia="ru-RU"/>
        </w:rPr>
        <w:lastRenderedPageBreak/>
        <w:t>оставаться в таком окружении, имеет право на особую защиту и помощь, предоставляемые государством.</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2. Государства - участники в соответствии со своими национальными законами обеспечивают замену ухода за таким ребенком.</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21</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proofErr w:type="gramStart"/>
      <w:r w:rsidRPr="00CB7FD0">
        <w:rPr>
          <w:rFonts w:ascii="Verdana" w:eastAsia="Times New Roman" w:hAnsi="Verdana" w:cs="Times New Roman"/>
          <w:sz w:val="21"/>
          <w:szCs w:val="21"/>
          <w:lang w:eastAsia="ru-RU"/>
        </w:rP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22</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1. Государства - участники принимают необходимые меры, с </w:t>
      </w:r>
      <w:proofErr w:type="gramStart"/>
      <w:r w:rsidRPr="00CB7FD0">
        <w:rPr>
          <w:rFonts w:ascii="Verdana" w:eastAsia="Times New Roman" w:hAnsi="Verdana" w:cs="Times New Roman"/>
          <w:sz w:val="21"/>
          <w:szCs w:val="21"/>
          <w:lang w:eastAsia="ru-RU"/>
        </w:rPr>
        <w:t>тем</w:t>
      </w:r>
      <w:proofErr w:type="gramEnd"/>
      <w:r w:rsidRPr="00CB7FD0">
        <w:rPr>
          <w:rFonts w:ascii="Verdana" w:eastAsia="Times New Roman" w:hAnsi="Verdana" w:cs="Times New Roman"/>
          <w:sz w:val="21"/>
          <w:szCs w:val="21"/>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w:t>
      </w:r>
      <w:r w:rsidRPr="00CB7FD0">
        <w:rPr>
          <w:rFonts w:ascii="Verdana" w:eastAsia="Times New Roman" w:hAnsi="Verdana" w:cs="Times New Roman"/>
          <w:sz w:val="21"/>
          <w:szCs w:val="21"/>
          <w:lang w:eastAsia="ru-RU"/>
        </w:rPr>
        <w:lastRenderedPageBreak/>
        <w:t>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2. </w:t>
      </w:r>
      <w:proofErr w:type="gramStart"/>
      <w:r w:rsidRPr="00CB7FD0">
        <w:rPr>
          <w:rFonts w:ascii="Verdana" w:eastAsia="Times New Roman" w:hAnsi="Verdana" w:cs="Times New Roman"/>
          <w:sz w:val="21"/>
          <w:szCs w:val="21"/>
          <w:lang w:eastAsia="ru-RU"/>
        </w:rPr>
        <w:t>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w:t>
      </w:r>
      <w:proofErr w:type="gramEnd"/>
      <w:r w:rsidRPr="00CB7FD0">
        <w:rPr>
          <w:rFonts w:ascii="Verdana" w:eastAsia="Times New Roman" w:hAnsi="Verdana" w:cs="Times New Roman"/>
          <w:sz w:val="21"/>
          <w:szCs w:val="21"/>
          <w:lang w:eastAsia="ru-RU"/>
        </w:rPr>
        <w:t xml:space="preserve">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23</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3. </w:t>
      </w:r>
      <w:proofErr w:type="gramStart"/>
      <w:r w:rsidRPr="00CB7FD0">
        <w:rPr>
          <w:rFonts w:ascii="Verdana" w:eastAsia="Times New Roman" w:hAnsi="Verdana" w:cs="Times New Roman"/>
          <w:sz w:val="21"/>
          <w:szCs w:val="21"/>
          <w:lang w:eastAsia="ru-RU"/>
        </w:rPr>
        <w:t xml:space="preserve">В признание особых нужд неполноценного ребенка помощь в соответствии с </w:t>
      </w:r>
      <w:hyperlink r:id="rId19" w:history="1">
        <w:r w:rsidRPr="00CB7FD0">
          <w:rPr>
            <w:rFonts w:ascii="Verdana" w:eastAsia="Times New Roman" w:hAnsi="Verdana" w:cs="Times New Roman"/>
            <w:color w:val="000000"/>
            <w:sz w:val="21"/>
            <w:lang w:eastAsia="ru-RU"/>
          </w:rPr>
          <w:t>пунктом 2</w:t>
        </w:r>
      </w:hyperlink>
      <w:r w:rsidRPr="00CB7FD0">
        <w:rPr>
          <w:rFonts w:ascii="Verdana" w:eastAsia="Times New Roman" w:hAnsi="Verdana" w:cs="Times New Roman"/>
          <w:sz w:val="21"/>
          <w:szCs w:val="21"/>
          <w:lang w:eastAsia="ru-RU"/>
        </w:rPr>
        <w:t xml:space="preserve">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CB7FD0">
        <w:rPr>
          <w:rFonts w:ascii="Verdana" w:eastAsia="Times New Roman" w:hAnsi="Verdana" w:cs="Times New Roman"/>
          <w:sz w:val="21"/>
          <w:szCs w:val="21"/>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4. </w:t>
      </w:r>
      <w:proofErr w:type="gramStart"/>
      <w:r w:rsidRPr="00CB7FD0">
        <w:rPr>
          <w:rFonts w:ascii="Verdana" w:eastAsia="Times New Roman" w:hAnsi="Verdana" w:cs="Times New Roman"/>
          <w:sz w:val="21"/>
          <w:szCs w:val="21"/>
          <w:lang w:eastAsia="ru-RU"/>
        </w:rPr>
        <w:t xml:space="preserve">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w:t>
      </w:r>
      <w:r w:rsidRPr="00CB7FD0">
        <w:rPr>
          <w:rFonts w:ascii="Verdana" w:eastAsia="Times New Roman" w:hAnsi="Verdana" w:cs="Times New Roman"/>
          <w:sz w:val="21"/>
          <w:szCs w:val="21"/>
          <w:lang w:eastAsia="ru-RU"/>
        </w:rPr>
        <w:lastRenderedPageBreak/>
        <w:t>опыт в этой области.</w:t>
      </w:r>
      <w:proofErr w:type="gramEnd"/>
      <w:r w:rsidRPr="00CB7FD0">
        <w:rPr>
          <w:rFonts w:ascii="Verdana" w:eastAsia="Times New Roman" w:hAnsi="Verdana" w:cs="Times New Roman"/>
          <w:sz w:val="21"/>
          <w:szCs w:val="21"/>
          <w:lang w:eastAsia="ru-RU"/>
        </w:rPr>
        <w:t xml:space="preserve"> В этой связи особое внимание должно уделяться потребностям развивающихся стран.</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24</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2. Государства - участники добиваются полного осуществления данного права и, в частности, принимают необходимые меры </w:t>
      </w:r>
      <w:proofErr w:type="gramStart"/>
      <w:r w:rsidRPr="00CB7FD0">
        <w:rPr>
          <w:rFonts w:ascii="Verdana" w:eastAsia="Times New Roman" w:hAnsi="Verdana" w:cs="Times New Roman"/>
          <w:sz w:val="21"/>
          <w:szCs w:val="21"/>
          <w:lang w:eastAsia="ru-RU"/>
        </w:rPr>
        <w:t>для</w:t>
      </w:r>
      <w:proofErr w:type="gramEnd"/>
      <w:r w:rsidRPr="00CB7FD0">
        <w:rPr>
          <w:rFonts w:ascii="Verdana" w:eastAsia="Times New Roman" w:hAnsi="Verdana" w:cs="Times New Roman"/>
          <w:sz w:val="21"/>
          <w:szCs w:val="21"/>
          <w:lang w:eastAsia="ru-RU"/>
        </w:rPr>
        <w:t>:</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a) снижения уровней смертности младенцев и детской смертности;</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proofErr w:type="gramStart"/>
      <w:r w:rsidRPr="00CB7FD0">
        <w:rPr>
          <w:rFonts w:ascii="Verdana" w:eastAsia="Times New Roman" w:hAnsi="Verdana" w:cs="Times New Roman"/>
          <w:sz w:val="21"/>
          <w:szCs w:val="21"/>
          <w:lang w:eastAsia="ru-RU"/>
        </w:rPr>
        <w:t>d) предоставления матерям надлежащих услуг по охране здоровья в дородовой и послеродовой периоды;</w:t>
      </w:r>
      <w:proofErr w:type="gramEnd"/>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f) развития просветительной работы и услуг в области профилактической медицинской помощи и планирования размера семьи.</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25</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lastRenderedPageBreak/>
        <w:t>Статья 26</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27</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2. Родител</w:t>
      </w:r>
      <w:proofErr w:type="gramStart"/>
      <w:r w:rsidRPr="00CB7FD0">
        <w:rPr>
          <w:rFonts w:ascii="Verdana" w:eastAsia="Times New Roman" w:hAnsi="Verdana" w:cs="Times New Roman"/>
          <w:sz w:val="21"/>
          <w:szCs w:val="21"/>
          <w:lang w:eastAsia="ru-RU"/>
        </w:rPr>
        <w:t>ь(</w:t>
      </w:r>
      <w:proofErr w:type="gramEnd"/>
      <w:r w:rsidRPr="00CB7FD0">
        <w:rPr>
          <w:rFonts w:ascii="Verdana" w:eastAsia="Times New Roman" w:hAnsi="Verdana" w:cs="Times New Roman"/>
          <w:sz w:val="21"/>
          <w:szCs w:val="21"/>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28</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a) вводят бесплатное и обязательное начальное образование;</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c) обеспечивают доступность высшего образования для всех на основе способностей каждого с помощью всех необходимых средств;</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lastRenderedPageBreak/>
        <w:t>d) обеспечивают доступность информации и материалов в области образования и профессиональной подготовки для всех детей;</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e) принимают меры по содействию регулярному посещению школ и снижению числа учащихся, покинувших школу.</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29</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1. Государства - участники соглашаются в том, что образование ребенка должно быть направлено </w:t>
      </w:r>
      <w:proofErr w:type="gramStart"/>
      <w:r w:rsidRPr="00CB7FD0">
        <w:rPr>
          <w:rFonts w:ascii="Verdana" w:eastAsia="Times New Roman" w:hAnsi="Verdana" w:cs="Times New Roman"/>
          <w:sz w:val="21"/>
          <w:szCs w:val="21"/>
          <w:lang w:eastAsia="ru-RU"/>
        </w:rPr>
        <w:t>на</w:t>
      </w:r>
      <w:proofErr w:type="gramEnd"/>
      <w:r w:rsidRPr="00CB7FD0">
        <w:rPr>
          <w:rFonts w:ascii="Verdana" w:eastAsia="Times New Roman" w:hAnsi="Verdana" w:cs="Times New Roman"/>
          <w:sz w:val="21"/>
          <w:szCs w:val="21"/>
          <w:lang w:eastAsia="ru-RU"/>
        </w:rPr>
        <w:t>:</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a) развитие личности, талантов и умственных и физических способностей ребенка в их самом полном объеме;</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b) воспитание уважения к правам человека и основным свободам, а также принципам, провозглашенным в </w:t>
      </w:r>
      <w:hyperlink r:id="rId20" w:history="1">
        <w:r w:rsidRPr="00CB7FD0">
          <w:rPr>
            <w:rFonts w:ascii="Verdana" w:eastAsia="Times New Roman" w:hAnsi="Verdana" w:cs="Times New Roman"/>
            <w:color w:val="000000"/>
            <w:sz w:val="21"/>
            <w:lang w:eastAsia="ru-RU"/>
          </w:rPr>
          <w:t>Уставе</w:t>
        </w:r>
      </w:hyperlink>
      <w:r w:rsidRPr="00CB7FD0">
        <w:rPr>
          <w:rFonts w:ascii="Verdana" w:eastAsia="Times New Roman" w:hAnsi="Verdana" w:cs="Times New Roman"/>
          <w:sz w:val="21"/>
          <w:szCs w:val="21"/>
          <w:lang w:eastAsia="ru-RU"/>
        </w:rPr>
        <w:t xml:space="preserve"> Организации Объединенных Наций;</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CB7FD0">
        <w:rPr>
          <w:rFonts w:ascii="Verdana" w:eastAsia="Times New Roman" w:hAnsi="Verdana" w:cs="Times New Roman"/>
          <w:sz w:val="21"/>
          <w:szCs w:val="21"/>
          <w:lang w:eastAsia="ru-RU"/>
        </w:rPr>
        <w:t>от</w:t>
      </w:r>
      <w:proofErr w:type="gramEnd"/>
      <w:r w:rsidRPr="00CB7FD0">
        <w:rPr>
          <w:rFonts w:ascii="Verdana" w:eastAsia="Times New Roman" w:hAnsi="Verdana" w:cs="Times New Roman"/>
          <w:sz w:val="21"/>
          <w:szCs w:val="21"/>
          <w:lang w:eastAsia="ru-RU"/>
        </w:rPr>
        <w:t xml:space="preserve"> </w:t>
      </w:r>
      <w:proofErr w:type="gramStart"/>
      <w:r w:rsidRPr="00CB7FD0">
        <w:rPr>
          <w:rFonts w:ascii="Verdana" w:eastAsia="Times New Roman" w:hAnsi="Verdana" w:cs="Times New Roman"/>
          <w:sz w:val="21"/>
          <w:szCs w:val="21"/>
          <w:lang w:eastAsia="ru-RU"/>
        </w:rPr>
        <w:t>его</w:t>
      </w:r>
      <w:proofErr w:type="gramEnd"/>
      <w:r w:rsidRPr="00CB7FD0">
        <w:rPr>
          <w:rFonts w:ascii="Verdana" w:eastAsia="Times New Roman" w:hAnsi="Verdana" w:cs="Times New Roman"/>
          <w:sz w:val="21"/>
          <w:szCs w:val="21"/>
          <w:lang w:eastAsia="ru-RU"/>
        </w:rPr>
        <w:t xml:space="preserve"> собственной;</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e) воспитание уважения к окружающей природе.</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2. </w:t>
      </w:r>
      <w:proofErr w:type="gramStart"/>
      <w:r w:rsidRPr="00CB7FD0">
        <w:rPr>
          <w:rFonts w:ascii="Verdana" w:eastAsia="Times New Roman" w:hAnsi="Verdana" w:cs="Times New Roman"/>
          <w:sz w:val="21"/>
          <w:szCs w:val="21"/>
          <w:lang w:eastAsia="ru-RU"/>
        </w:rPr>
        <w:t xml:space="preserve">Никакая часть настоящей статьи или </w:t>
      </w:r>
      <w:hyperlink r:id="rId21" w:history="1">
        <w:r w:rsidRPr="00CB7FD0">
          <w:rPr>
            <w:rFonts w:ascii="Verdana" w:eastAsia="Times New Roman" w:hAnsi="Verdana" w:cs="Times New Roman"/>
            <w:color w:val="000000"/>
            <w:sz w:val="21"/>
            <w:lang w:eastAsia="ru-RU"/>
          </w:rPr>
          <w:t>статьи 28</w:t>
        </w:r>
      </w:hyperlink>
      <w:r w:rsidRPr="00CB7FD0">
        <w:rPr>
          <w:rFonts w:ascii="Verdana" w:eastAsia="Times New Roman" w:hAnsi="Verdana" w:cs="Times New Roman"/>
          <w:sz w:val="21"/>
          <w:szCs w:val="21"/>
          <w:lang w:eastAsia="ru-RU"/>
        </w:rPr>
        <w:t xml:space="preserve">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w:t>
      </w:r>
      <w:hyperlink r:id="rId22" w:history="1">
        <w:r w:rsidRPr="00CB7FD0">
          <w:rPr>
            <w:rFonts w:ascii="Verdana" w:eastAsia="Times New Roman" w:hAnsi="Verdana" w:cs="Times New Roman"/>
            <w:color w:val="000000"/>
            <w:sz w:val="21"/>
            <w:lang w:eastAsia="ru-RU"/>
          </w:rPr>
          <w:t>пункте 1</w:t>
        </w:r>
      </w:hyperlink>
      <w:r w:rsidRPr="00CB7FD0">
        <w:rPr>
          <w:rFonts w:ascii="Verdana" w:eastAsia="Times New Roman" w:hAnsi="Verdana" w:cs="Times New Roman"/>
          <w:sz w:val="21"/>
          <w:szCs w:val="21"/>
          <w:lang w:eastAsia="ru-RU"/>
        </w:rPr>
        <w:t xml:space="preserve">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30</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proofErr w:type="gramStart"/>
      <w:r w:rsidRPr="00CB7FD0">
        <w:rPr>
          <w:rFonts w:ascii="Verdana" w:eastAsia="Times New Roman" w:hAnsi="Verdana" w:cs="Times New Roman"/>
          <w:sz w:val="21"/>
          <w:szCs w:val="21"/>
          <w:lang w:eastAsia="ru-RU"/>
        </w:rPr>
        <w:t xml:space="preserve">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w:t>
      </w:r>
      <w:r w:rsidRPr="00CB7FD0">
        <w:rPr>
          <w:rFonts w:ascii="Verdana" w:eastAsia="Times New Roman" w:hAnsi="Verdana" w:cs="Times New Roman"/>
          <w:sz w:val="21"/>
          <w:szCs w:val="21"/>
          <w:lang w:eastAsia="ru-RU"/>
        </w:rPr>
        <w:lastRenderedPageBreak/>
        <w:t>исповедовать свою религию и исполнять ее обряды, а также пользоваться родным языком.</w:t>
      </w:r>
      <w:proofErr w:type="gramEnd"/>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31</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32</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2. Государства - участники принимают законодательные, административные и социальные меры, а также меры в области образования, с </w:t>
      </w:r>
      <w:proofErr w:type="gramStart"/>
      <w:r w:rsidRPr="00CB7FD0">
        <w:rPr>
          <w:rFonts w:ascii="Verdana" w:eastAsia="Times New Roman" w:hAnsi="Verdana" w:cs="Times New Roman"/>
          <w:sz w:val="21"/>
          <w:szCs w:val="21"/>
          <w:lang w:eastAsia="ru-RU"/>
        </w:rPr>
        <w:t>тем</w:t>
      </w:r>
      <w:proofErr w:type="gramEnd"/>
      <w:r w:rsidRPr="00CB7FD0">
        <w:rPr>
          <w:rFonts w:ascii="Verdana" w:eastAsia="Times New Roman" w:hAnsi="Verdana" w:cs="Times New Roman"/>
          <w:sz w:val="21"/>
          <w:szCs w:val="21"/>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a) устанавливают минимальный возраст или минимальные возрасты для приема на работу;</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b) определяют необходимые требования о продолжительности рабочего дня и условиях труда;</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c) предусматривают соответствующие виды наказания или другие санкции для обеспечения эффективного осуществления настоящей статьи.</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33</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CB7FD0">
        <w:rPr>
          <w:rFonts w:ascii="Verdana" w:eastAsia="Times New Roman" w:hAnsi="Verdana" w:cs="Times New Roman"/>
          <w:sz w:val="21"/>
          <w:szCs w:val="21"/>
          <w:lang w:eastAsia="ru-RU"/>
        </w:rPr>
        <w:t>тем</w:t>
      </w:r>
      <w:proofErr w:type="gramEnd"/>
      <w:r w:rsidRPr="00CB7FD0">
        <w:rPr>
          <w:rFonts w:ascii="Verdana" w:eastAsia="Times New Roman" w:hAnsi="Verdana" w:cs="Times New Roman"/>
          <w:sz w:val="21"/>
          <w:szCs w:val="21"/>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34</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Государства - участники обязуются защищать ребенка от всех форм сексуальной эксплуатации и сексуального совращения. В этих целях государства - </w:t>
      </w:r>
      <w:r w:rsidRPr="00CB7FD0">
        <w:rPr>
          <w:rFonts w:ascii="Verdana" w:eastAsia="Times New Roman" w:hAnsi="Verdana" w:cs="Times New Roman"/>
          <w:sz w:val="21"/>
          <w:szCs w:val="21"/>
          <w:lang w:eastAsia="ru-RU"/>
        </w:rPr>
        <w:lastRenderedPageBreak/>
        <w:t>участники, в частности, принимают на национальном двустороннем и многостороннем уровнях все необходимые меры для предотвращения:</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a) склонения или принуждения ребенка к любой незаконной сексуальной деятельности;</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b) использования в целях эксплуатации детей в проституции или в другой незаконной сексуальной практике;</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c) использования в целях эксплуатации детей в порнографии и порнографических материалах.</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35</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36</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Государства - участники защищают ребенка от всех других форм эксплуатации, наносящих ущерб любому аспекту благосостояния ребенка.</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37</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Государства - участники обеспечивают, чтобы:</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38</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lastRenderedPageBreak/>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w:t>
      </w:r>
      <w:proofErr w:type="gramStart"/>
      <w:r w:rsidRPr="00CB7FD0">
        <w:rPr>
          <w:rFonts w:ascii="Verdana" w:eastAsia="Times New Roman" w:hAnsi="Verdana" w:cs="Times New Roman"/>
          <w:sz w:val="21"/>
          <w:szCs w:val="21"/>
          <w:lang w:eastAsia="ru-RU"/>
        </w:rPr>
        <w:t>более старшего</w:t>
      </w:r>
      <w:proofErr w:type="gramEnd"/>
      <w:r w:rsidRPr="00CB7FD0">
        <w:rPr>
          <w:rFonts w:ascii="Verdana" w:eastAsia="Times New Roman" w:hAnsi="Verdana" w:cs="Times New Roman"/>
          <w:sz w:val="21"/>
          <w:szCs w:val="21"/>
          <w:lang w:eastAsia="ru-RU"/>
        </w:rPr>
        <w:t xml:space="preserve"> возраста.</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39</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Государства - 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40</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1. </w:t>
      </w:r>
      <w:proofErr w:type="gramStart"/>
      <w:r w:rsidRPr="00CB7FD0">
        <w:rPr>
          <w:rFonts w:ascii="Verdana" w:eastAsia="Times New Roman" w:hAnsi="Verdana" w:cs="Times New Roman"/>
          <w:sz w:val="21"/>
          <w:szCs w:val="21"/>
          <w:lang w:eastAsia="ru-RU"/>
        </w:rPr>
        <w:t>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roofErr w:type="gramEnd"/>
      <w:r w:rsidRPr="00CB7FD0">
        <w:rPr>
          <w:rFonts w:ascii="Verdana" w:eastAsia="Times New Roman" w:hAnsi="Verdana" w:cs="Times New Roman"/>
          <w:sz w:val="21"/>
          <w:szCs w:val="21"/>
          <w:lang w:eastAsia="ru-RU"/>
        </w:rPr>
        <w:t>.</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lastRenderedPageBreak/>
        <w:t xml:space="preserve">b) каждый ребенок, который, как считается, нарушил уголовное законодательство или обвиняется в его нарушении, </w:t>
      </w:r>
      <w:proofErr w:type="gramStart"/>
      <w:r w:rsidRPr="00CB7FD0">
        <w:rPr>
          <w:rFonts w:ascii="Verdana" w:eastAsia="Times New Roman" w:hAnsi="Verdana" w:cs="Times New Roman"/>
          <w:sz w:val="21"/>
          <w:szCs w:val="21"/>
          <w:lang w:eastAsia="ru-RU"/>
        </w:rPr>
        <w:t>имел</w:t>
      </w:r>
      <w:proofErr w:type="gramEnd"/>
      <w:r w:rsidRPr="00CB7FD0">
        <w:rPr>
          <w:rFonts w:ascii="Verdana" w:eastAsia="Times New Roman" w:hAnsi="Verdana" w:cs="Times New Roman"/>
          <w:sz w:val="21"/>
          <w:szCs w:val="21"/>
          <w:lang w:eastAsia="ru-RU"/>
        </w:rPr>
        <w:t xml:space="preserve"> по меньшей мере следующие гарантии:</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i   презумпция невиновности, пока его вина  не  будет доказана</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согласно закону;</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ii  незамедлительное и непосредственное информирование его  </w:t>
      </w:r>
      <w:proofErr w:type="gramStart"/>
      <w:r w:rsidRPr="00CB7FD0">
        <w:rPr>
          <w:rFonts w:ascii="Courier New" w:eastAsia="Times New Roman" w:hAnsi="Courier New" w:cs="Courier New"/>
          <w:sz w:val="20"/>
          <w:szCs w:val="20"/>
          <w:lang w:eastAsia="ru-RU"/>
        </w:rPr>
        <w:t>об</w:t>
      </w:r>
      <w:proofErr w:type="gramEnd"/>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обвинениях  против  него  и, в случае необходимости, </w:t>
      </w:r>
      <w:proofErr w:type="gramStart"/>
      <w:r w:rsidRPr="00CB7FD0">
        <w:rPr>
          <w:rFonts w:ascii="Courier New" w:eastAsia="Times New Roman" w:hAnsi="Courier New" w:cs="Courier New"/>
          <w:sz w:val="20"/>
          <w:szCs w:val="20"/>
          <w:lang w:eastAsia="ru-RU"/>
        </w:rPr>
        <w:t>через</w:t>
      </w:r>
      <w:proofErr w:type="gramEnd"/>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его родителей или законных опекунов и получение правовой и</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другой необходимой помощи  при подготовке  и осуществлении</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своей защиты;</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iii безотлагательное  принятие  решения   по  </w:t>
      </w:r>
      <w:proofErr w:type="gramStart"/>
      <w:r w:rsidRPr="00CB7FD0">
        <w:rPr>
          <w:rFonts w:ascii="Courier New" w:eastAsia="Times New Roman" w:hAnsi="Courier New" w:cs="Courier New"/>
          <w:sz w:val="20"/>
          <w:szCs w:val="20"/>
          <w:lang w:eastAsia="ru-RU"/>
        </w:rPr>
        <w:t>рассматриваемому</w:t>
      </w:r>
      <w:proofErr w:type="gramEnd"/>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вопросу   </w:t>
      </w:r>
      <w:proofErr w:type="gramStart"/>
      <w:r w:rsidRPr="00CB7FD0">
        <w:rPr>
          <w:rFonts w:ascii="Courier New" w:eastAsia="Times New Roman" w:hAnsi="Courier New" w:cs="Courier New"/>
          <w:sz w:val="20"/>
          <w:szCs w:val="20"/>
          <w:lang w:eastAsia="ru-RU"/>
        </w:rPr>
        <w:t>компетентным</w:t>
      </w:r>
      <w:proofErr w:type="gramEnd"/>
      <w:r w:rsidRPr="00CB7FD0">
        <w:rPr>
          <w:rFonts w:ascii="Courier New" w:eastAsia="Times New Roman" w:hAnsi="Courier New" w:cs="Courier New"/>
          <w:sz w:val="20"/>
          <w:szCs w:val="20"/>
          <w:lang w:eastAsia="ru-RU"/>
        </w:rPr>
        <w:t>,   независимым   и  беспристрастным</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органом   или  судебным  органом  в   ходе   </w:t>
      </w:r>
      <w:proofErr w:type="gramStart"/>
      <w:r w:rsidRPr="00CB7FD0">
        <w:rPr>
          <w:rFonts w:ascii="Courier New" w:eastAsia="Times New Roman" w:hAnsi="Courier New" w:cs="Courier New"/>
          <w:sz w:val="20"/>
          <w:szCs w:val="20"/>
          <w:lang w:eastAsia="ru-RU"/>
        </w:rPr>
        <w:t>справедливого</w:t>
      </w:r>
      <w:proofErr w:type="gramEnd"/>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слушания  в  соответствии с законом в присутствии адвоката</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или другого соответствующего лица и, если это не считается</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противоречащим наилучшим интересам ребенка, в частности, </w:t>
      </w:r>
      <w:proofErr w:type="gramStart"/>
      <w:r w:rsidRPr="00CB7FD0">
        <w:rPr>
          <w:rFonts w:ascii="Courier New" w:eastAsia="Times New Roman" w:hAnsi="Courier New" w:cs="Courier New"/>
          <w:sz w:val="20"/>
          <w:szCs w:val="20"/>
          <w:lang w:eastAsia="ru-RU"/>
        </w:rPr>
        <w:t>с</w:t>
      </w:r>
      <w:proofErr w:type="gramEnd"/>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учетом  его  возраста  или  положения  его  родителей  или</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законных опекунов;</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iv  свобода  от принуждения к даче свидетельских показаний или</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признанию  вины;  изучение  показаний свидетелей обвинения</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либо  самостоятельно,  либо   при  помощи  других  лиц   и</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обеспечение  равноправного   участия  свидетелей  защиты и</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изучения их показаний;</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v   если    считается,   что    ребенок    нарушил   уголовное</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законодательство,   повторное   рассмотрение   </w:t>
      </w:r>
      <w:proofErr w:type="gramStart"/>
      <w:r w:rsidRPr="00CB7FD0">
        <w:rPr>
          <w:rFonts w:ascii="Courier New" w:eastAsia="Times New Roman" w:hAnsi="Courier New" w:cs="Courier New"/>
          <w:sz w:val="20"/>
          <w:szCs w:val="20"/>
          <w:lang w:eastAsia="ru-RU"/>
        </w:rPr>
        <w:t>вышестоящим</w:t>
      </w:r>
      <w:proofErr w:type="gramEnd"/>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компетентным,  независимым  и  беспристрастным органом или</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судебным  органом согласно закону соответствующего решения</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и любых принятых в этой связи мер;</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vi  бесплатная  помощь переводчика, если ребенок  не  понимает</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используемого языка или не говорит на нем;</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vii полное   уважение  его  личной  жизни  на   всех   стадиях</w:t>
      </w:r>
    </w:p>
    <w:p w:rsidR="00CB7FD0" w:rsidRPr="00CB7FD0" w:rsidRDefault="00CB7FD0" w:rsidP="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B7FD0">
        <w:rPr>
          <w:rFonts w:ascii="Courier New" w:eastAsia="Times New Roman" w:hAnsi="Courier New" w:cs="Courier New"/>
          <w:sz w:val="20"/>
          <w:szCs w:val="20"/>
          <w:lang w:eastAsia="ru-RU"/>
        </w:rPr>
        <w:t xml:space="preserve">        разбирательства.</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a) установлению минимального возраста, ниже которого дети считаются неспособными нарушить уголовное законодательство;</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41</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a) в законе государства - участника; или</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lastRenderedPageBreak/>
        <w:t>b) в нормах международного права, действующих в отношении данного государства.</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Часть II</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42</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Государства - участники обязуются, используя надлежащие и действенные средства, широко информировать о принципах и положениях </w:t>
      </w:r>
      <w:proofErr w:type="gramStart"/>
      <w:r w:rsidRPr="00CB7FD0">
        <w:rPr>
          <w:rFonts w:ascii="Verdana" w:eastAsia="Times New Roman" w:hAnsi="Verdana" w:cs="Times New Roman"/>
          <w:sz w:val="21"/>
          <w:szCs w:val="21"/>
          <w:lang w:eastAsia="ru-RU"/>
        </w:rPr>
        <w:t>Конвенции</w:t>
      </w:r>
      <w:proofErr w:type="gramEnd"/>
      <w:r w:rsidRPr="00CB7FD0">
        <w:rPr>
          <w:rFonts w:ascii="Verdana" w:eastAsia="Times New Roman" w:hAnsi="Verdana" w:cs="Times New Roman"/>
          <w:sz w:val="21"/>
          <w:szCs w:val="21"/>
          <w:lang w:eastAsia="ru-RU"/>
        </w:rPr>
        <w:t xml:space="preserve"> как взрослых, так и детей.</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43</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CB7FD0" w:rsidRPr="00CB7FD0" w:rsidRDefault="00CB7FD0" w:rsidP="00CB7FD0">
      <w:pPr>
        <w:spacing w:after="96" w:line="240" w:lineRule="auto"/>
        <w:rPr>
          <w:rFonts w:ascii="Verdana" w:eastAsia="Times New Roman" w:hAnsi="Verdana" w:cs="Times New Roman"/>
          <w:color w:val="392C69"/>
          <w:sz w:val="21"/>
          <w:szCs w:val="21"/>
          <w:lang w:eastAsia="ru-RU"/>
        </w:rPr>
      </w:pPr>
      <w:r w:rsidRPr="00CB7FD0">
        <w:rPr>
          <w:rFonts w:ascii="Verdana" w:eastAsia="Times New Roman" w:hAnsi="Verdana" w:cs="Times New Roman"/>
          <w:color w:val="392C69"/>
          <w:sz w:val="21"/>
          <w:szCs w:val="21"/>
          <w:lang w:eastAsia="ru-RU"/>
        </w:rPr>
        <w:t xml:space="preserve">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w:t>
      </w:r>
      <w:hyperlink r:id="rId23" w:history="1">
        <w:r w:rsidRPr="00CB7FD0">
          <w:rPr>
            <w:rFonts w:ascii="Verdana" w:eastAsia="Times New Roman" w:hAnsi="Verdana" w:cs="Times New Roman"/>
            <w:color w:val="000000"/>
            <w:sz w:val="21"/>
            <w:lang w:eastAsia="ru-RU"/>
          </w:rPr>
          <w:t>(Постановление</w:t>
        </w:r>
      </w:hyperlink>
      <w:r w:rsidRPr="00CB7FD0">
        <w:rPr>
          <w:rFonts w:ascii="Verdana" w:eastAsia="Times New Roman" w:hAnsi="Verdana" w:cs="Times New Roman"/>
          <w:color w:val="392C69"/>
          <w:sz w:val="21"/>
          <w:szCs w:val="21"/>
          <w:lang w:eastAsia="ru-RU"/>
        </w:rPr>
        <w:t xml:space="preserve"> Правительства РФ от 13.02.98 N 180).</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CB7FD0">
        <w:rPr>
          <w:rFonts w:ascii="Verdana" w:eastAsia="Times New Roman" w:hAnsi="Verdana" w:cs="Times New Roman"/>
          <w:sz w:val="21"/>
          <w:szCs w:val="21"/>
          <w:lang w:eastAsia="ru-RU"/>
        </w:rPr>
        <w:t>мере</w:t>
      </w:r>
      <w:proofErr w:type="gramEnd"/>
      <w:r w:rsidRPr="00CB7FD0">
        <w:rPr>
          <w:rFonts w:ascii="Verdana" w:eastAsia="Times New Roman" w:hAnsi="Verdana" w:cs="Times New Roman"/>
          <w:sz w:val="21"/>
          <w:szCs w:val="21"/>
          <w:lang w:eastAsia="ru-RU"/>
        </w:rPr>
        <w:t xml:space="preserve">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lastRenderedPageBreak/>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8. Комитет устанавливает свои собственные правила процедуры.</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9. Комитет избирает своих должностных лиц на двухлетний срок.</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44</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a) в течение двух лет после вступления Конвенции в силу для соответствующего государства - участника;</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b) впоследствии через каждые пять лет.</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CB7FD0">
        <w:rPr>
          <w:rFonts w:ascii="Verdana" w:eastAsia="Times New Roman" w:hAnsi="Verdana" w:cs="Times New Roman"/>
          <w:sz w:val="21"/>
          <w:szCs w:val="21"/>
          <w:lang w:eastAsia="ru-RU"/>
        </w:rPr>
        <w:t>тем</w:t>
      </w:r>
      <w:proofErr w:type="gramEnd"/>
      <w:r w:rsidRPr="00CB7FD0">
        <w:rPr>
          <w:rFonts w:ascii="Verdana" w:eastAsia="Times New Roman" w:hAnsi="Verdana" w:cs="Times New Roman"/>
          <w:sz w:val="21"/>
          <w:szCs w:val="21"/>
          <w:lang w:eastAsia="ru-RU"/>
        </w:rPr>
        <w:t xml:space="preserve"> чтобы обеспечить Комитету полное понимание действия Конвенции в данной стране.</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w:t>
      </w:r>
      <w:hyperlink r:id="rId24" w:history="1">
        <w:r w:rsidRPr="00CB7FD0">
          <w:rPr>
            <w:rFonts w:ascii="Verdana" w:eastAsia="Times New Roman" w:hAnsi="Verdana" w:cs="Times New Roman"/>
            <w:color w:val="000000"/>
            <w:sz w:val="21"/>
            <w:lang w:eastAsia="ru-RU"/>
          </w:rPr>
          <w:t>пунктом 1 "b"</w:t>
        </w:r>
      </w:hyperlink>
      <w:r w:rsidRPr="00CB7FD0">
        <w:rPr>
          <w:rFonts w:ascii="Verdana" w:eastAsia="Times New Roman" w:hAnsi="Verdana" w:cs="Times New Roman"/>
          <w:sz w:val="21"/>
          <w:szCs w:val="21"/>
          <w:lang w:eastAsia="ru-RU"/>
        </w:rPr>
        <w:t xml:space="preserve"> настоящей статьи, ранее изложенную основную информацию.</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lastRenderedPageBreak/>
        <w:t>4. Комитет может запрашивать у государств - участников дополнительную информацию, касающуюся осуществления настоящей Конвенции.</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6. Государства - участники обеспечивают широкую гласность своих докладов в своих собственных странах.</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45</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proofErr w:type="gramStart"/>
      <w:r w:rsidRPr="00CB7FD0">
        <w:rPr>
          <w:rFonts w:ascii="Verdana" w:eastAsia="Times New Roman" w:hAnsi="Verdana" w:cs="Times New Roman"/>
          <w:sz w:val="21"/>
          <w:szCs w:val="21"/>
          <w:lang w:eastAsia="ru-RU"/>
        </w:rP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d) Комитет может вносить предложения и рекомендации общего характера, основанные на информации, получаемой в соответствии со </w:t>
      </w:r>
      <w:hyperlink r:id="rId25" w:history="1">
        <w:r w:rsidRPr="00CB7FD0">
          <w:rPr>
            <w:rFonts w:ascii="Verdana" w:eastAsia="Times New Roman" w:hAnsi="Verdana" w:cs="Times New Roman"/>
            <w:color w:val="000000"/>
            <w:sz w:val="21"/>
            <w:lang w:eastAsia="ru-RU"/>
          </w:rPr>
          <w:t>статьями 44</w:t>
        </w:r>
      </w:hyperlink>
      <w:r w:rsidRPr="00CB7FD0">
        <w:rPr>
          <w:rFonts w:ascii="Verdana" w:eastAsia="Times New Roman" w:hAnsi="Verdana" w:cs="Times New Roman"/>
          <w:sz w:val="21"/>
          <w:szCs w:val="21"/>
          <w:lang w:eastAsia="ru-RU"/>
        </w:rPr>
        <w:t xml:space="preserve"> и </w:t>
      </w:r>
      <w:hyperlink r:id="rId26" w:history="1">
        <w:r w:rsidRPr="00CB7FD0">
          <w:rPr>
            <w:rFonts w:ascii="Verdana" w:eastAsia="Times New Roman" w:hAnsi="Verdana" w:cs="Times New Roman"/>
            <w:color w:val="000000"/>
            <w:sz w:val="21"/>
            <w:lang w:eastAsia="ru-RU"/>
          </w:rPr>
          <w:t>45</w:t>
        </w:r>
      </w:hyperlink>
      <w:r w:rsidRPr="00CB7FD0">
        <w:rPr>
          <w:rFonts w:ascii="Verdana" w:eastAsia="Times New Roman" w:hAnsi="Verdana" w:cs="Times New Roman"/>
          <w:sz w:val="21"/>
          <w:szCs w:val="21"/>
          <w:lang w:eastAsia="ru-RU"/>
        </w:rPr>
        <w:t xml:space="preserve">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Часть III</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46</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Настоящая Конвенция открыта для подписания ее всеми государствами.</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47</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lastRenderedPageBreak/>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48</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49</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50</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1. Любое государство - участник может предложить поправку и представить ее Генеральному секретарю Организации Объединенных Наций. Генеральный </w:t>
      </w:r>
      <w:proofErr w:type="gramStart"/>
      <w:r w:rsidRPr="00CB7FD0">
        <w:rPr>
          <w:rFonts w:ascii="Verdana" w:eastAsia="Times New Roman" w:hAnsi="Verdana" w:cs="Times New Roman"/>
          <w:sz w:val="21"/>
          <w:szCs w:val="21"/>
          <w:lang w:eastAsia="ru-RU"/>
        </w:rPr>
        <w:t>секретарь</w:t>
      </w:r>
      <w:proofErr w:type="gramEnd"/>
      <w:r w:rsidRPr="00CB7FD0">
        <w:rPr>
          <w:rFonts w:ascii="Verdana" w:eastAsia="Times New Roman" w:hAnsi="Verdana" w:cs="Times New Roman"/>
          <w:sz w:val="21"/>
          <w:szCs w:val="21"/>
          <w:lang w:eastAsia="ru-RU"/>
        </w:rPr>
        <w:t xml:space="preserve">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CB7FD0">
        <w:rPr>
          <w:rFonts w:ascii="Verdana" w:eastAsia="Times New Roman" w:hAnsi="Verdana" w:cs="Times New Roman"/>
          <w:sz w:val="21"/>
          <w:szCs w:val="21"/>
          <w:lang w:eastAsia="ru-RU"/>
        </w:rPr>
        <w:t>мере</w:t>
      </w:r>
      <w:proofErr w:type="gramEnd"/>
      <w:r w:rsidRPr="00CB7FD0">
        <w:rPr>
          <w:rFonts w:ascii="Verdana" w:eastAsia="Times New Roman" w:hAnsi="Verdana" w:cs="Times New Roman"/>
          <w:sz w:val="21"/>
          <w:szCs w:val="21"/>
          <w:lang w:eastAsia="ru-RU"/>
        </w:rPr>
        <w:t xml:space="preserve">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2. Поправка, принятая в соответствии с </w:t>
      </w:r>
      <w:hyperlink r:id="rId27" w:history="1">
        <w:r w:rsidRPr="00CB7FD0">
          <w:rPr>
            <w:rFonts w:ascii="Verdana" w:eastAsia="Times New Roman" w:hAnsi="Verdana" w:cs="Times New Roman"/>
            <w:color w:val="000000"/>
            <w:sz w:val="21"/>
            <w:lang w:eastAsia="ru-RU"/>
          </w:rPr>
          <w:t>пунктом 1</w:t>
        </w:r>
      </w:hyperlink>
      <w:r w:rsidRPr="00CB7FD0">
        <w:rPr>
          <w:rFonts w:ascii="Verdana" w:eastAsia="Times New Roman" w:hAnsi="Verdana" w:cs="Times New Roman"/>
          <w:sz w:val="21"/>
          <w:szCs w:val="21"/>
          <w:lang w:eastAsia="ru-RU"/>
        </w:rPr>
        <w:t xml:space="preserve"> настоящей статьи, вступает в силу </w:t>
      </w:r>
      <w:proofErr w:type="gramStart"/>
      <w:r w:rsidRPr="00CB7FD0">
        <w:rPr>
          <w:rFonts w:ascii="Verdana" w:eastAsia="Times New Roman" w:hAnsi="Verdana" w:cs="Times New Roman"/>
          <w:sz w:val="21"/>
          <w:szCs w:val="21"/>
          <w:lang w:eastAsia="ru-RU"/>
        </w:rPr>
        <w:t>по</w:t>
      </w:r>
      <w:proofErr w:type="gramEnd"/>
      <w:r w:rsidRPr="00CB7FD0">
        <w:rPr>
          <w:rFonts w:ascii="Verdana" w:eastAsia="Times New Roman" w:hAnsi="Verdana" w:cs="Times New Roman"/>
          <w:sz w:val="21"/>
          <w:szCs w:val="21"/>
          <w:lang w:eastAsia="ru-RU"/>
        </w:rPr>
        <w:t xml:space="preserve"> </w:t>
      </w:r>
      <w:proofErr w:type="gramStart"/>
      <w:r w:rsidRPr="00CB7FD0">
        <w:rPr>
          <w:rFonts w:ascii="Verdana" w:eastAsia="Times New Roman" w:hAnsi="Verdana" w:cs="Times New Roman"/>
          <w:sz w:val="21"/>
          <w:szCs w:val="21"/>
          <w:lang w:eastAsia="ru-RU"/>
        </w:rPr>
        <w:t>утверждении</w:t>
      </w:r>
      <w:proofErr w:type="gramEnd"/>
      <w:r w:rsidRPr="00CB7FD0">
        <w:rPr>
          <w:rFonts w:ascii="Verdana" w:eastAsia="Times New Roman" w:hAnsi="Verdana" w:cs="Times New Roman"/>
          <w:sz w:val="21"/>
          <w:szCs w:val="21"/>
          <w:lang w:eastAsia="ru-RU"/>
        </w:rPr>
        <w:t xml:space="preserve"> ее Генеральной Ассамблеей Организации Объединенных Наций и принятия ее большинством в две трети государств - участников.</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51</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lastRenderedPageBreak/>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2. Оговорка, несовместимая с целями и задачами настоящей Конвенции, не допускается.</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xml:space="preserve">3. Оговорки могут быть сняты в любое время путем соответствующего уведомления, направленного Генеральному </w:t>
      </w:r>
      <w:proofErr w:type="gramStart"/>
      <w:r w:rsidRPr="00CB7FD0">
        <w:rPr>
          <w:rFonts w:ascii="Verdana" w:eastAsia="Times New Roman" w:hAnsi="Verdana" w:cs="Times New Roman"/>
          <w:sz w:val="21"/>
          <w:szCs w:val="21"/>
          <w:lang w:eastAsia="ru-RU"/>
        </w:rPr>
        <w:t>секретарю</w:t>
      </w:r>
      <w:proofErr w:type="gramEnd"/>
      <w:r w:rsidRPr="00CB7FD0">
        <w:rPr>
          <w:rFonts w:ascii="Verdana" w:eastAsia="Times New Roman" w:hAnsi="Verdana" w:cs="Times New Roman"/>
          <w:sz w:val="21"/>
          <w:szCs w:val="21"/>
          <w:lang w:eastAsia="ru-RU"/>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52</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53</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Генеральный секретарь Организации Объединенных Наций назначается депозитарием настоящей Конвенции.</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Статья 54</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240" w:lineRule="auto"/>
        <w:jc w:val="center"/>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 *</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CB7FD0" w:rsidRPr="00CB7FD0" w:rsidRDefault="00CB7FD0" w:rsidP="00CB7FD0">
      <w:pPr>
        <w:spacing w:after="0" w:line="312" w:lineRule="auto"/>
        <w:ind w:firstLine="547"/>
        <w:jc w:val="both"/>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Конвенция вступила в силу для СССР 15 сентября 1990 г.</w:t>
      </w:r>
    </w:p>
    <w:p w:rsidR="00CB7FD0" w:rsidRPr="00CB7FD0" w:rsidRDefault="00CB7FD0" w:rsidP="00CB7FD0">
      <w:pPr>
        <w:spacing w:after="0" w:line="240" w:lineRule="auto"/>
        <w:rPr>
          <w:rFonts w:ascii="Verdana" w:eastAsia="Times New Roman" w:hAnsi="Verdana" w:cs="Times New Roman"/>
          <w:sz w:val="21"/>
          <w:szCs w:val="21"/>
          <w:lang w:eastAsia="ru-RU"/>
        </w:rPr>
      </w:pPr>
      <w:r w:rsidRPr="00CB7FD0">
        <w:rPr>
          <w:rFonts w:ascii="Verdana" w:eastAsia="Times New Roman" w:hAnsi="Verdana" w:cs="Times New Roman"/>
          <w:sz w:val="21"/>
          <w:szCs w:val="21"/>
          <w:lang w:eastAsia="ru-RU"/>
        </w:rPr>
        <w:t> </w:t>
      </w:r>
    </w:p>
    <w:p w:rsidR="00812152" w:rsidRDefault="00812152"/>
    <w:sectPr w:rsidR="00812152" w:rsidSect="008121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CB7FD0"/>
    <w:rsid w:val="003345A2"/>
    <w:rsid w:val="00812152"/>
    <w:rsid w:val="00CB7F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1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7FD0"/>
    <w:rPr>
      <w:color w:val="0000FF"/>
      <w:u w:val="single"/>
    </w:rPr>
  </w:style>
  <w:style w:type="paragraph" w:styleId="HTML">
    <w:name w:val="HTML Preformatted"/>
    <w:basedOn w:val="a"/>
    <w:link w:val="HTML0"/>
    <w:uiPriority w:val="99"/>
    <w:semiHidden/>
    <w:unhideWhenUsed/>
    <w:rsid w:val="00CB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B7FD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2575473">
      <w:bodyDiv w:val="1"/>
      <w:marLeft w:val="0"/>
      <w:marRight w:val="0"/>
      <w:marTop w:val="0"/>
      <w:marBottom w:val="0"/>
      <w:divBdr>
        <w:top w:val="none" w:sz="0" w:space="0" w:color="auto"/>
        <w:left w:val="none" w:sz="0" w:space="0" w:color="auto"/>
        <w:bottom w:val="none" w:sz="0" w:space="0" w:color="auto"/>
        <w:right w:val="none" w:sz="0" w:space="0" w:color="auto"/>
      </w:divBdr>
      <w:divsChild>
        <w:div w:id="597445257">
          <w:marLeft w:val="0"/>
          <w:marRight w:val="0"/>
          <w:marTop w:val="0"/>
          <w:marBottom w:val="0"/>
          <w:divBdr>
            <w:top w:val="none" w:sz="0" w:space="0" w:color="auto"/>
            <w:left w:val="none" w:sz="0" w:space="0" w:color="auto"/>
            <w:bottom w:val="none" w:sz="0" w:space="0" w:color="auto"/>
            <w:right w:val="none" w:sz="0" w:space="0" w:color="auto"/>
          </w:divBdr>
        </w:div>
        <w:div w:id="2014451269">
          <w:marLeft w:val="0"/>
          <w:marRight w:val="0"/>
          <w:marTop w:val="0"/>
          <w:marBottom w:val="0"/>
          <w:divBdr>
            <w:top w:val="none" w:sz="0" w:space="0" w:color="auto"/>
            <w:left w:val="none" w:sz="0" w:space="0" w:color="auto"/>
            <w:bottom w:val="none" w:sz="0" w:space="0" w:color="auto"/>
            <w:right w:val="none" w:sz="0" w:space="0" w:color="auto"/>
          </w:divBdr>
        </w:div>
        <w:div w:id="1524778643">
          <w:marLeft w:val="0"/>
          <w:marRight w:val="0"/>
          <w:marTop w:val="0"/>
          <w:marBottom w:val="0"/>
          <w:divBdr>
            <w:top w:val="none" w:sz="0" w:space="0" w:color="auto"/>
            <w:left w:val="none" w:sz="0" w:space="0" w:color="auto"/>
            <w:bottom w:val="none" w:sz="0" w:space="0" w:color="auto"/>
            <w:right w:val="none" w:sz="0" w:space="0" w:color="auto"/>
          </w:divBdr>
        </w:div>
        <w:div w:id="205029247">
          <w:marLeft w:val="0"/>
          <w:marRight w:val="0"/>
          <w:marTop w:val="0"/>
          <w:marBottom w:val="0"/>
          <w:divBdr>
            <w:top w:val="none" w:sz="0" w:space="0" w:color="auto"/>
            <w:left w:val="none" w:sz="0" w:space="0" w:color="auto"/>
            <w:bottom w:val="none" w:sz="0" w:space="0" w:color="auto"/>
            <w:right w:val="none" w:sz="0" w:space="0" w:color="auto"/>
          </w:divBdr>
        </w:div>
        <w:div w:id="1639260682">
          <w:marLeft w:val="0"/>
          <w:marRight w:val="0"/>
          <w:marTop w:val="0"/>
          <w:marBottom w:val="0"/>
          <w:divBdr>
            <w:top w:val="none" w:sz="0" w:space="0" w:color="auto"/>
            <w:left w:val="none" w:sz="0" w:space="0" w:color="auto"/>
            <w:bottom w:val="none" w:sz="0" w:space="0" w:color="auto"/>
            <w:right w:val="none" w:sz="0" w:space="0" w:color="auto"/>
          </w:divBdr>
        </w:div>
        <w:div w:id="1684740558">
          <w:marLeft w:val="0"/>
          <w:marRight w:val="0"/>
          <w:marTop w:val="0"/>
          <w:marBottom w:val="0"/>
          <w:divBdr>
            <w:top w:val="none" w:sz="0" w:space="0" w:color="auto"/>
            <w:left w:val="none" w:sz="0" w:space="0" w:color="auto"/>
            <w:bottom w:val="none" w:sz="0" w:space="0" w:color="auto"/>
            <w:right w:val="none" w:sz="0" w:space="0" w:color="auto"/>
          </w:divBdr>
        </w:div>
        <w:div w:id="93983506">
          <w:marLeft w:val="0"/>
          <w:marRight w:val="0"/>
          <w:marTop w:val="0"/>
          <w:marBottom w:val="0"/>
          <w:divBdr>
            <w:top w:val="none" w:sz="0" w:space="0" w:color="auto"/>
            <w:left w:val="none" w:sz="0" w:space="0" w:color="auto"/>
            <w:bottom w:val="none" w:sz="0" w:space="0" w:color="auto"/>
            <w:right w:val="none" w:sz="0" w:space="0" w:color="auto"/>
          </w:divBdr>
        </w:div>
        <w:div w:id="766845611">
          <w:marLeft w:val="0"/>
          <w:marRight w:val="0"/>
          <w:marTop w:val="0"/>
          <w:marBottom w:val="0"/>
          <w:divBdr>
            <w:top w:val="none" w:sz="0" w:space="0" w:color="auto"/>
            <w:left w:val="none" w:sz="0" w:space="0" w:color="auto"/>
            <w:bottom w:val="none" w:sz="0" w:space="0" w:color="auto"/>
            <w:right w:val="none" w:sz="0" w:space="0" w:color="auto"/>
          </w:divBdr>
        </w:div>
        <w:div w:id="2034726212">
          <w:marLeft w:val="0"/>
          <w:marRight w:val="0"/>
          <w:marTop w:val="0"/>
          <w:marBottom w:val="0"/>
          <w:divBdr>
            <w:top w:val="none" w:sz="0" w:space="0" w:color="auto"/>
            <w:left w:val="none" w:sz="0" w:space="0" w:color="auto"/>
            <w:bottom w:val="none" w:sz="0" w:space="0" w:color="auto"/>
            <w:right w:val="none" w:sz="0" w:space="0" w:color="auto"/>
          </w:divBdr>
        </w:div>
        <w:div w:id="1852061884">
          <w:marLeft w:val="0"/>
          <w:marRight w:val="0"/>
          <w:marTop w:val="0"/>
          <w:marBottom w:val="0"/>
          <w:divBdr>
            <w:top w:val="none" w:sz="0" w:space="0" w:color="auto"/>
            <w:left w:val="none" w:sz="0" w:space="0" w:color="auto"/>
            <w:bottom w:val="none" w:sz="0" w:space="0" w:color="auto"/>
            <w:right w:val="none" w:sz="0" w:space="0" w:color="auto"/>
          </w:divBdr>
        </w:div>
        <w:div w:id="279380754">
          <w:marLeft w:val="0"/>
          <w:marRight w:val="0"/>
          <w:marTop w:val="0"/>
          <w:marBottom w:val="0"/>
          <w:divBdr>
            <w:top w:val="none" w:sz="0" w:space="0" w:color="auto"/>
            <w:left w:val="none" w:sz="0" w:space="0" w:color="auto"/>
            <w:bottom w:val="none" w:sz="0" w:space="0" w:color="auto"/>
            <w:right w:val="none" w:sz="0" w:space="0" w:color="auto"/>
          </w:divBdr>
        </w:div>
        <w:div w:id="1382972220">
          <w:marLeft w:val="0"/>
          <w:marRight w:val="0"/>
          <w:marTop w:val="0"/>
          <w:marBottom w:val="0"/>
          <w:divBdr>
            <w:top w:val="none" w:sz="0" w:space="0" w:color="auto"/>
            <w:left w:val="none" w:sz="0" w:space="0" w:color="auto"/>
            <w:bottom w:val="none" w:sz="0" w:space="0" w:color="auto"/>
            <w:right w:val="none" w:sz="0" w:space="0" w:color="auto"/>
          </w:divBdr>
        </w:div>
        <w:div w:id="1742872278">
          <w:marLeft w:val="0"/>
          <w:marRight w:val="0"/>
          <w:marTop w:val="0"/>
          <w:marBottom w:val="0"/>
          <w:divBdr>
            <w:top w:val="none" w:sz="0" w:space="0" w:color="auto"/>
            <w:left w:val="none" w:sz="0" w:space="0" w:color="auto"/>
            <w:bottom w:val="none" w:sz="0" w:space="0" w:color="auto"/>
            <w:right w:val="none" w:sz="0" w:space="0" w:color="auto"/>
          </w:divBdr>
        </w:div>
        <w:div w:id="129061407">
          <w:marLeft w:val="0"/>
          <w:marRight w:val="0"/>
          <w:marTop w:val="0"/>
          <w:marBottom w:val="0"/>
          <w:divBdr>
            <w:top w:val="none" w:sz="0" w:space="0" w:color="auto"/>
            <w:left w:val="none" w:sz="0" w:space="0" w:color="auto"/>
            <w:bottom w:val="none" w:sz="0" w:space="0" w:color="auto"/>
            <w:right w:val="none" w:sz="0" w:space="0" w:color="auto"/>
          </w:divBdr>
        </w:div>
        <w:div w:id="377168207">
          <w:marLeft w:val="0"/>
          <w:marRight w:val="0"/>
          <w:marTop w:val="0"/>
          <w:marBottom w:val="0"/>
          <w:divBdr>
            <w:top w:val="none" w:sz="0" w:space="0" w:color="auto"/>
            <w:left w:val="none" w:sz="0" w:space="0" w:color="auto"/>
            <w:bottom w:val="none" w:sz="0" w:space="0" w:color="auto"/>
            <w:right w:val="none" w:sz="0" w:space="0" w:color="auto"/>
          </w:divBdr>
        </w:div>
        <w:div w:id="1769085179">
          <w:marLeft w:val="0"/>
          <w:marRight w:val="0"/>
          <w:marTop w:val="0"/>
          <w:marBottom w:val="0"/>
          <w:divBdr>
            <w:top w:val="none" w:sz="0" w:space="0" w:color="auto"/>
            <w:left w:val="none" w:sz="0" w:space="0" w:color="auto"/>
            <w:bottom w:val="none" w:sz="0" w:space="0" w:color="auto"/>
            <w:right w:val="none" w:sz="0" w:space="0" w:color="auto"/>
          </w:divBdr>
        </w:div>
        <w:div w:id="1948536246">
          <w:marLeft w:val="0"/>
          <w:marRight w:val="0"/>
          <w:marTop w:val="0"/>
          <w:marBottom w:val="0"/>
          <w:divBdr>
            <w:top w:val="none" w:sz="0" w:space="0" w:color="auto"/>
            <w:left w:val="none" w:sz="0" w:space="0" w:color="auto"/>
            <w:bottom w:val="none" w:sz="0" w:space="0" w:color="auto"/>
            <w:right w:val="none" w:sz="0" w:space="0" w:color="auto"/>
          </w:divBdr>
        </w:div>
        <w:div w:id="1591045374">
          <w:marLeft w:val="0"/>
          <w:marRight w:val="0"/>
          <w:marTop w:val="0"/>
          <w:marBottom w:val="0"/>
          <w:divBdr>
            <w:top w:val="none" w:sz="0" w:space="0" w:color="auto"/>
            <w:left w:val="none" w:sz="0" w:space="0" w:color="auto"/>
            <w:bottom w:val="none" w:sz="0" w:space="0" w:color="auto"/>
            <w:right w:val="none" w:sz="0" w:space="0" w:color="auto"/>
          </w:divBdr>
        </w:div>
        <w:div w:id="1649628083">
          <w:marLeft w:val="0"/>
          <w:marRight w:val="0"/>
          <w:marTop w:val="0"/>
          <w:marBottom w:val="0"/>
          <w:divBdr>
            <w:top w:val="none" w:sz="0" w:space="0" w:color="auto"/>
            <w:left w:val="none" w:sz="0" w:space="0" w:color="auto"/>
            <w:bottom w:val="none" w:sz="0" w:space="0" w:color="auto"/>
            <w:right w:val="none" w:sz="0" w:space="0" w:color="auto"/>
          </w:divBdr>
        </w:div>
        <w:div w:id="704520104">
          <w:marLeft w:val="0"/>
          <w:marRight w:val="0"/>
          <w:marTop w:val="0"/>
          <w:marBottom w:val="0"/>
          <w:divBdr>
            <w:top w:val="none" w:sz="0" w:space="0" w:color="auto"/>
            <w:left w:val="none" w:sz="0" w:space="0" w:color="auto"/>
            <w:bottom w:val="none" w:sz="0" w:space="0" w:color="auto"/>
            <w:right w:val="none" w:sz="0" w:space="0" w:color="auto"/>
          </w:divBdr>
        </w:div>
        <w:div w:id="69544341">
          <w:marLeft w:val="0"/>
          <w:marRight w:val="0"/>
          <w:marTop w:val="0"/>
          <w:marBottom w:val="0"/>
          <w:divBdr>
            <w:top w:val="none" w:sz="0" w:space="0" w:color="auto"/>
            <w:left w:val="none" w:sz="0" w:space="0" w:color="auto"/>
            <w:bottom w:val="none" w:sz="0" w:space="0" w:color="auto"/>
            <w:right w:val="none" w:sz="0" w:space="0" w:color="auto"/>
          </w:divBdr>
        </w:div>
        <w:div w:id="1365056776">
          <w:marLeft w:val="0"/>
          <w:marRight w:val="0"/>
          <w:marTop w:val="0"/>
          <w:marBottom w:val="0"/>
          <w:divBdr>
            <w:top w:val="none" w:sz="0" w:space="0" w:color="auto"/>
            <w:left w:val="none" w:sz="0" w:space="0" w:color="auto"/>
            <w:bottom w:val="none" w:sz="0" w:space="0" w:color="auto"/>
            <w:right w:val="none" w:sz="0" w:space="0" w:color="auto"/>
          </w:divBdr>
        </w:div>
        <w:div w:id="1302468727">
          <w:marLeft w:val="0"/>
          <w:marRight w:val="0"/>
          <w:marTop w:val="0"/>
          <w:marBottom w:val="0"/>
          <w:divBdr>
            <w:top w:val="none" w:sz="0" w:space="0" w:color="auto"/>
            <w:left w:val="none" w:sz="0" w:space="0" w:color="auto"/>
            <w:bottom w:val="none" w:sz="0" w:space="0" w:color="auto"/>
            <w:right w:val="none" w:sz="0" w:space="0" w:color="auto"/>
          </w:divBdr>
        </w:div>
        <w:div w:id="623652910">
          <w:marLeft w:val="0"/>
          <w:marRight w:val="0"/>
          <w:marTop w:val="0"/>
          <w:marBottom w:val="0"/>
          <w:divBdr>
            <w:top w:val="none" w:sz="0" w:space="0" w:color="auto"/>
            <w:left w:val="none" w:sz="0" w:space="0" w:color="auto"/>
            <w:bottom w:val="none" w:sz="0" w:space="0" w:color="auto"/>
            <w:right w:val="none" w:sz="0" w:space="0" w:color="auto"/>
          </w:divBdr>
        </w:div>
        <w:div w:id="1767968151">
          <w:marLeft w:val="0"/>
          <w:marRight w:val="0"/>
          <w:marTop w:val="0"/>
          <w:marBottom w:val="0"/>
          <w:divBdr>
            <w:top w:val="none" w:sz="0" w:space="0" w:color="auto"/>
            <w:left w:val="none" w:sz="0" w:space="0" w:color="auto"/>
            <w:bottom w:val="none" w:sz="0" w:space="0" w:color="auto"/>
            <w:right w:val="none" w:sz="0" w:space="0" w:color="auto"/>
          </w:divBdr>
        </w:div>
        <w:div w:id="1601794518">
          <w:marLeft w:val="0"/>
          <w:marRight w:val="0"/>
          <w:marTop w:val="0"/>
          <w:marBottom w:val="0"/>
          <w:divBdr>
            <w:top w:val="none" w:sz="0" w:space="0" w:color="auto"/>
            <w:left w:val="none" w:sz="0" w:space="0" w:color="auto"/>
            <w:bottom w:val="none" w:sz="0" w:space="0" w:color="auto"/>
            <w:right w:val="none" w:sz="0" w:space="0" w:color="auto"/>
          </w:divBdr>
        </w:div>
        <w:div w:id="1151287969">
          <w:marLeft w:val="0"/>
          <w:marRight w:val="0"/>
          <w:marTop w:val="0"/>
          <w:marBottom w:val="0"/>
          <w:divBdr>
            <w:top w:val="none" w:sz="0" w:space="0" w:color="auto"/>
            <w:left w:val="none" w:sz="0" w:space="0" w:color="auto"/>
            <w:bottom w:val="none" w:sz="0" w:space="0" w:color="auto"/>
            <w:right w:val="none" w:sz="0" w:space="0" w:color="auto"/>
          </w:divBdr>
        </w:div>
        <w:div w:id="800417404">
          <w:marLeft w:val="0"/>
          <w:marRight w:val="0"/>
          <w:marTop w:val="0"/>
          <w:marBottom w:val="0"/>
          <w:divBdr>
            <w:top w:val="none" w:sz="0" w:space="0" w:color="auto"/>
            <w:left w:val="none" w:sz="0" w:space="0" w:color="auto"/>
            <w:bottom w:val="none" w:sz="0" w:space="0" w:color="auto"/>
            <w:right w:val="none" w:sz="0" w:space="0" w:color="auto"/>
          </w:divBdr>
        </w:div>
        <w:div w:id="1066538758">
          <w:marLeft w:val="0"/>
          <w:marRight w:val="0"/>
          <w:marTop w:val="0"/>
          <w:marBottom w:val="0"/>
          <w:divBdr>
            <w:top w:val="none" w:sz="0" w:space="0" w:color="auto"/>
            <w:left w:val="none" w:sz="0" w:space="0" w:color="auto"/>
            <w:bottom w:val="none" w:sz="0" w:space="0" w:color="auto"/>
            <w:right w:val="none" w:sz="0" w:space="0" w:color="auto"/>
          </w:divBdr>
        </w:div>
        <w:div w:id="1400054645">
          <w:marLeft w:val="0"/>
          <w:marRight w:val="0"/>
          <w:marTop w:val="0"/>
          <w:marBottom w:val="0"/>
          <w:divBdr>
            <w:top w:val="none" w:sz="0" w:space="0" w:color="auto"/>
            <w:left w:val="none" w:sz="0" w:space="0" w:color="auto"/>
            <w:bottom w:val="none" w:sz="0" w:space="0" w:color="auto"/>
            <w:right w:val="none" w:sz="0" w:space="0" w:color="auto"/>
          </w:divBdr>
        </w:div>
        <w:div w:id="1572231297">
          <w:marLeft w:val="0"/>
          <w:marRight w:val="0"/>
          <w:marTop w:val="0"/>
          <w:marBottom w:val="0"/>
          <w:divBdr>
            <w:top w:val="none" w:sz="0" w:space="0" w:color="auto"/>
            <w:left w:val="none" w:sz="0" w:space="0" w:color="auto"/>
            <w:bottom w:val="none" w:sz="0" w:space="0" w:color="auto"/>
            <w:right w:val="none" w:sz="0" w:space="0" w:color="auto"/>
          </w:divBdr>
        </w:div>
        <w:div w:id="1613974974">
          <w:marLeft w:val="0"/>
          <w:marRight w:val="0"/>
          <w:marTop w:val="0"/>
          <w:marBottom w:val="0"/>
          <w:divBdr>
            <w:top w:val="none" w:sz="0" w:space="0" w:color="auto"/>
            <w:left w:val="none" w:sz="0" w:space="0" w:color="auto"/>
            <w:bottom w:val="none" w:sz="0" w:space="0" w:color="auto"/>
            <w:right w:val="none" w:sz="0" w:space="0" w:color="auto"/>
          </w:divBdr>
        </w:div>
        <w:div w:id="220407748">
          <w:marLeft w:val="0"/>
          <w:marRight w:val="0"/>
          <w:marTop w:val="0"/>
          <w:marBottom w:val="0"/>
          <w:divBdr>
            <w:top w:val="none" w:sz="0" w:space="0" w:color="auto"/>
            <w:left w:val="none" w:sz="0" w:space="0" w:color="auto"/>
            <w:bottom w:val="none" w:sz="0" w:space="0" w:color="auto"/>
            <w:right w:val="none" w:sz="0" w:space="0" w:color="auto"/>
          </w:divBdr>
        </w:div>
        <w:div w:id="256400892">
          <w:marLeft w:val="0"/>
          <w:marRight w:val="0"/>
          <w:marTop w:val="0"/>
          <w:marBottom w:val="0"/>
          <w:divBdr>
            <w:top w:val="none" w:sz="0" w:space="0" w:color="auto"/>
            <w:left w:val="none" w:sz="0" w:space="0" w:color="auto"/>
            <w:bottom w:val="none" w:sz="0" w:space="0" w:color="auto"/>
            <w:right w:val="none" w:sz="0" w:space="0" w:color="auto"/>
          </w:divBdr>
        </w:div>
        <w:div w:id="794059270">
          <w:marLeft w:val="0"/>
          <w:marRight w:val="0"/>
          <w:marTop w:val="0"/>
          <w:marBottom w:val="0"/>
          <w:divBdr>
            <w:top w:val="none" w:sz="0" w:space="0" w:color="auto"/>
            <w:left w:val="none" w:sz="0" w:space="0" w:color="auto"/>
            <w:bottom w:val="none" w:sz="0" w:space="0" w:color="auto"/>
            <w:right w:val="none" w:sz="0" w:space="0" w:color="auto"/>
          </w:divBdr>
        </w:div>
        <w:div w:id="725689397">
          <w:marLeft w:val="0"/>
          <w:marRight w:val="0"/>
          <w:marTop w:val="0"/>
          <w:marBottom w:val="0"/>
          <w:divBdr>
            <w:top w:val="none" w:sz="0" w:space="0" w:color="auto"/>
            <w:left w:val="none" w:sz="0" w:space="0" w:color="auto"/>
            <w:bottom w:val="none" w:sz="0" w:space="0" w:color="auto"/>
            <w:right w:val="none" w:sz="0" w:space="0" w:color="auto"/>
          </w:divBdr>
        </w:div>
        <w:div w:id="671371098">
          <w:marLeft w:val="0"/>
          <w:marRight w:val="0"/>
          <w:marTop w:val="0"/>
          <w:marBottom w:val="0"/>
          <w:divBdr>
            <w:top w:val="none" w:sz="0" w:space="0" w:color="auto"/>
            <w:left w:val="none" w:sz="0" w:space="0" w:color="auto"/>
            <w:bottom w:val="none" w:sz="0" w:space="0" w:color="auto"/>
            <w:right w:val="none" w:sz="0" w:space="0" w:color="auto"/>
          </w:divBdr>
        </w:div>
        <w:div w:id="1270162846">
          <w:marLeft w:val="0"/>
          <w:marRight w:val="0"/>
          <w:marTop w:val="0"/>
          <w:marBottom w:val="0"/>
          <w:divBdr>
            <w:top w:val="none" w:sz="0" w:space="0" w:color="auto"/>
            <w:left w:val="none" w:sz="0" w:space="0" w:color="auto"/>
            <w:bottom w:val="none" w:sz="0" w:space="0" w:color="auto"/>
            <w:right w:val="none" w:sz="0" w:space="0" w:color="auto"/>
          </w:divBdr>
        </w:div>
        <w:div w:id="1074428283">
          <w:marLeft w:val="0"/>
          <w:marRight w:val="0"/>
          <w:marTop w:val="0"/>
          <w:marBottom w:val="0"/>
          <w:divBdr>
            <w:top w:val="none" w:sz="0" w:space="0" w:color="auto"/>
            <w:left w:val="none" w:sz="0" w:space="0" w:color="auto"/>
            <w:bottom w:val="none" w:sz="0" w:space="0" w:color="auto"/>
            <w:right w:val="none" w:sz="0" w:space="0" w:color="auto"/>
          </w:divBdr>
        </w:div>
        <w:div w:id="202863505">
          <w:marLeft w:val="0"/>
          <w:marRight w:val="0"/>
          <w:marTop w:val="0"/>
          <w:marBottom w:val="0"/>
          <w:divBdr>
            <w:top w:val="none" w:sz="0" w:space="0" w:color="auto"/>
            <w:left w:val="none" w:sz="0" w:space="0" w:color="auto"/>
            <w:bottom w:val="none" w:sz="0" w:space="0" w:color="auto"/>
            <w:right w:val="none" w:sz="0" w:space="0" w:color="auto"/>
          </w:divBdr>
        </w:div>
        <w:div w:id="870187974">
          <w:marLeft w:val="0"/>
          <w:marRight w:val="0"/>
          <w:marTop w:val="0"/>
          <w:marBottom w:val="0"/>
          <w:divBdr>
            <w:top w:val="none" w:sz="0" w:space="0" w:color="auto"/>
            <w:left w:val="none" w:sz="0" w:space="0" w:color="auto"/>
            <w:bottom w:val="none" w:sz="0" w:space="0" w:color="auto"/>
            <w:right w:val="none" w:sz="0" w:space="0" w:color="auto"/>
          </w:divBdr>
        </w:div>
        <w:div w:id="1341270868">
          <w:marLeft w:val="0"/>
          <w:marRight w:val="0"/>
          <w:marTop w:val="0"/>
          <w:marBottom w:val="0"/>
          <w:divBdr>
            <w:top w:val="none" w:sz="0" w:space="0" w:color="auto"/>
            <w:left w:val="none" w:sz="0" w:space="0" w:color="auto"/>
            <w:bottom w:val="none" w:sz="0" w:space="0" w:color="auto"/>
            <w:right w:val="none" w:sz="0" w:space="0" w:color="auto"/>
          </w:divBdr>
        </w:div>
        <w:div w:id="1092897275">
          <w:marLeft w:val="0"/>
          <w:marRight w:val="0"/>
          <w:marTop w:val="0"/>
          <w:marBottom w:val="0"/>
          <w:divBdr>
            <w:top w:val="none" w:sz="0" w:space="0" w:color="auto"/>
            <w:left w:val="none" w:sz="0" w:space="0" w:color="auto"/>
            <w:bottom w:val="none" w:sz="0" w:space="0" w:color="auto"/>
            <w:right w:val="none" w:sz="0" w:space="0" w:color="auto"/>
          </w:divBdr>
        </w:div>
        <w:div w:id="979312093">
          <w:marLeft w:val="0"/>
          <w:marRight w:val="0"/>
          <w:marTop w:val="0"/>
          <w:marBottom w:val="0"/>
          <w:divBdr>
            <w:top w:val="none" w:sz="0" w:space="0" w:color="auto"/>
            <w:left w:val="none" w:sz="0" w:space="0" w:color="auto"/>
            <w:bottom w:val="none" w:sz="0" w:space="0" w:color="auto"/>
            <w:right w:val="none" w:sz="0" w:space="0" w:color="auto"/>
          </w:divBdr>
        </w:div>
        <w:div w:id="816461550">
          <w:marLeft w:val="0"/>
          <w:marRight w:val="0"/>
          <w:marTop w:val="0"/>
          <w:marBottom w:val="0"/>
          <w:divBdr>
            <w:top w:val="none" w:sz="0" w:space="0" w:color="auto"/>
            <w:left w:val="none" w:sz="0" w:space="0" w:color="auto"/>
            <w:bottom w:val="none" w:sz="0" w:space="0" w:color="auto"/>
            <w:right w:val="none" w:sz="0" w:space="0" w:color="auto"/>
          </w:divBdr>
        </w:div>
        <w:div w:id="1435052548">
          <w:marLeft w:val="0"/>
          <w:marRight w:val="0"/>
          <w:marTop w:val="0"/>
          <w:marBottom w:val="0"/>
          <w:divBdr>
            <w:top w:val="none" w:sz="0" w:space="0" w:color="auto"/>
            <w:left w:val="none" w:sz="0" w:space="0" w:color="auto"/>
            <w:bottom w:val="none" w:sz="0" w:space="0" w:color="auto"/>
            <w:right w:val="none" w:sz="0" w:space="0" w:color="auto"/>
          </w:divBdr>
        </w:div>
        <w:div w:id="2072190881">
          <w:marLeft w:val="0"/>
          <w:marRight w:val="0"/>
          <w:marTop w:val="0"/>
          <w:marBottom w:val="0"/>
          <w:divBdr>
            <w:top w:val="none" w:sz="0" w:space="0" w:color="auto"/>
            <w:left w:val="none" w:sz="0" w:space="0" w:color="auto"/>
            <w:bottom w:val="none" w:sz="0" w:space="0" w:color="auto"/>
            <w:right w:val="none" w:sz="0" w:space="0" w:color="auto"/>
          </w:divBdr>
        </w:div>
        <w:div w:id="2073304373">
          <w:marLeft w:val="0"/>
          <w:marRight w:val="0"/>
          <w:marTop w:val="0"/>
          <w:marBottom w:val="0"/>
          <w:divBdr>
            <w:top w:val="none" w:sz="0" w:space="0" w:color="auto"/>
            <w:left w:val="none" w:sz="0" w:space="0" w:color="auto"/>
            <w:bottom w:val="none" w:sz="0" w:space="0" w:color="auto"/>
            <w:right w:val="none" w:sz="0" w:space="0" w:color="auto"/>
          </w:divBdr>
        </w:div>
        <w:div w:id="2012636797">
          <w:marLeft w:val="0"/>
          <w:marRight w:val="0"/>
          <w:marTop w:val="0"/>
          <w:marBottom w:val="0"/>
          <w:divBdr>
            <w:top w:val="none" w:sz="0" w:space="0" w:color="auto"/>
            <w:left w:val="none" w:sz="0" w:space="0" w:color="auto"/>
            <w:bottom w:val="none" w:sz="0" w:space="0" w:color="auto"/>
            <w:right w:val="none" w:sz="0" w:space="0" w:color="auto"/>
          </w:divBdr>
        </w:div>
        <w:div w:id="2002000800">
          <w:marLeft w:val="0"/>
          <w:marRight w:val="0"/>
          <w:marTop w:val="0"/>
          <w:marBottom w:val="0"/>
          <w:divBdr>
            <w:top w:val="none" w:sz="0" w:space="0" w:color="auto"/>
            <w:left w:val="none" w:sz="0" w:space="0" w:color="auto"/>
            <w:bottom w:val="none" w:sz="0" w:space="0" w:color="auto"/>
            <w:right w:val="none" w:sz="0" w:space="0" w:color="auto"/>
          </w:divBdr>
        </w:div>
        <w:div w:id="1640916983">
          <w:marLeft w:val="0"/>
          <w:marRight w:val="0"/>
          <w:marTop w:val="0"/>
          <w:marBottom w:val="0"/>
          <w:divBdr>
            <w:top w:val="none" w:sz="0" w:space="0" w:color="auto"/>
            <w:left w:val="none" w:sz="0" w:space="0" w:color="auto"/>
            <w:bottom w:val="none" w:sz="0" w:space="0" w:color="auto"/>
            <w:right w:val="none" w:sz="0" w:space="0" w:color="auto"/>
          </w:divBdr>
        </w:div>
        <w:div w:id="539896891">
          <w:marLeft w:val="0"/>
          <w:marRight w:val="0"/>
          <w:marTop w:val="0"/>
          <w:marBottom w:val="0"/>
          <w:divBdr>
            <w:top w:val="none" w:sz="0" w:space="0" w:color="auto"/>
            <w:left w:val="none" w:sz="0" w:space="0" w:color="auto"/>
            <w:bottom w:val="none" w:sz="0" w:space="0" w:color="auto"/>
            <w:right w:val="none" w:sz="0" w:space="0" w:color="auto"/>
          </w:divBdr>
        </w:div>
        <w:div w:id="1496261667">
          <w:marLeft w:val="0"/>
          <w:marRight w:val="0"/>
          <w:marTop w:val="0"/>
          <w:marBottom w:val="0"/>
          <w:divBdr>
            <w:top w:val="none" w:sz="0" w:space="0" w:color="auto"/>
            <w:left w:val="none" w:sz="0" w:space="0" w:color="auto"/>
            <w:bottom w:val="none" w:sz="0" w:space="0" w:color="auto"/>
            <w:right w:val="none" w:sz="0" w:space="0" w:color="auto"/>
          </w:divBdr>
        </w:div>
        <w:div w:id="1597060572">
          <w:marLeft w:val="0"/>
          <w:marRight w:val="0"/>
          <w:marTop w:val="0"/>
          <w:marBottom w:val="0"/>
          <w:divBdr>
            <w:top w:val="none" w:sz="0" w:space="0" w:color="auto"/>
            <w:left w:val="none" w:sz="0" w:space="0" w:color="auto"/>
            <w:bottom w:val="none" w:sz="0" w:space="0" w:color="auto"/>
            <w:right w:val="none" w:sz="0" w:space="0" w:color="auto"/>
          </w:divBdr>
        </w:div>
        <w:div w:id="1519200528">
          <w:marLeft w:val="0"/>
          <w:marRight w:val="0"/>
          <w:marTop w:val="0"/>
          <w:marBottom w:val="0"/>
          <w:divBdr>
            <w:top w:val="none" w:sz="0" w:space="0" w:color="auto"/>
            <w:left w:val="none" w:sz="0" w:space="0" w:color="auto"/>
            <w:bottom w:val="none" w:sz="0" w:space="0" w:color="auto"/>
            <w:right w:val="none" w:sz="0" w:space="0" w:color="auto"/>
          </w:divBdr>
        </w:div>
        <w:div w:id="1639266517">
          <w:marLeft w:val="0"/>
          <w:marRight w:val="0"/>
          <w:marTop w:val="0"/>
          <w:marBottom w:val="0"/>
          <w:divBdr>
            <w:top w:val="none" w:sz="0" w:space="0" w:color="auto"/>
            <w:left w:val="none" w:sz="0" w:space="0" w:color="auto"/>
            <w:bottom w:val="none" w:sz="0" w:space="0" w:color="auto"/>
            <w:right w:val="none" w:sz="0" w:space="0" w:color="auto"/>
          </w:divBdr>
        </w:div>
        <w:div w:id="1839225517">
          <w:marLeft w:val="0"/>
          <w:marRight w:val="0"/>
          <w:marTop w:val="0"/>
          <w:marBottom w:val="0"/>
          <w:divBdr>
            <w:top w:val="none" w:sz="0" w:space="0" w:color="auto"/>
            <w:left w:val="none" w:sz="0" w:space="0" w:color="auto"/>
            <w:bottom w:val="none" w:sz="0" w:space="0" w:color="auto"/>
            <w:right w:val="none" w:sz="0" w:space="0" w:color="auto"/>
          </w:divBdr>
        </w:div>
        <w:div w:id="1286037134">
          <w:marLeft w:val="0"/>
          <w:marRight w:val="0"/>
          <w:marTop w:val="0"/>
          <w:marBottom w:val="0"/>
          <w:divBdr>
            <w:top w:val="none" w:sz="0" w:space="0" w:color="auto"/>
            <w:left w:val="none" w:sz="0" w:space="0" w:color="auto"/>
            <w:bottom w:val="none" w:sz="0" w:space="0" w:color="auto"/>
            <w:right w:val="none" w:sz="0" w:space="0" w:color="auto"/>
          </w:divBdr>
        </w:div>
        <w:div w:id="229852548">
          <w:marLeft w:val="0"/>
          <w:marRight w:val="0"/>
          <w:marTop w:val="0"/>
          <w:marBottom w:val="0"/>
          <w:divBdr>
            <w:top w:val="none" w:sz="0" w:space="0" w:color="auto"/>
            <w:left w:val="none" w:sz="0" w:space="0" w:color="auto"/>
            <w:bottom w:val="none" w:sz="0" w:space="0" w:color="auto"/>
            <w:right w:val="none" w:sz="0" w:space="0" w:color="auto"/>
          </w:divBdr>
        </w:div>
        <w:div w:id="1691027832">
          <w:marLeft w:val="0"/>
          <w:marRight w:val="0"/>
          <w:marTop w:val="0"/>
          <w:marBottom w:val="0"/>
          <w:divBdr>
            <w:top w:val="none" w:sz="0" w:space="0" w:color="auto"/>
            <w:left w:val="none" w:sz="0" w:space="0" w:color="auto"/>
            <w:bottom w:val="none" w:sz="0" w:space="0" w:color="auto"/>
            <w:right w:val="none" w:sz="0" w:space="0" w:color="auto"/>
          </w:divBdr>
        </w:div>
        <w:div w:id="1240748283">
          <w:marLeft w:val="0"/>
          <w:marRight w:val="0"/>
          <w:marTop w:val="0"/>
          <w:marBottom w:val="0"/>
          <w:divBdr>
            <w:top w:val="none" w:sz="0" w:space="0" w:color="auto"/>
            <w:left w:val="none" w:sz="0" w:space="0" w:color="auto"/>
            <w:bottom w:val="none" w:sz="0" w:space="0" w:color="auto"/>
            <w:right w:val="none" w:sz="0" w:space="0" w:color="auto"/>
          </w:divBdr>
        </w:div>
        <w:div w:id="1175147969">
          <w:marLeft w:val="0"/>
          <w:marRight w:val="0"/>
          <w:marTop w:val="0"/>
          <w:marBottom w:val="0"/>
          <w:divBdr>
            <w:top w:val="none" w:sz="0" w:space="0" w:color="auto"/>
            <w:left w:val="none" w:sz="0" w:space="0" w:color="auto"/>
            <w:bottom w:val="none" w:sz="0" w:space="0" w:color="auto"/>
            <w:right w:val="none" w:sz="0" w:space="0" w:color="auto"/>
          </w:divBdr>
        </w:div>
        <w:div w:id="21444474">
          <w:marLeft w:val="0"/>
          <w:marRight w:val="0"/>
          <w:marTop w:val="0"/>
          <w:marBottom w:val="0"/>
          <w:divBdr>
            <w:top w:val="none" w:sz="0" w:space="0" w:color="auto"/>
            <w:left w:val="none" w:sz="0" w:space="0" w:color="auto"/>
            <w:bottom w:val="none" w:sz="0" w:space="0" w:color="auto"/>
            <w:right w:val="none" w:sz="0" w:space="0" w:color="auto"/>
          </w:divBdr>
        </w:div>
        <w:div w:id="1709184360">
          <w:marLeft w:val="0"/>
          <w:marRight w:val="0"/>
          <w:marTop w:val="0"/>
          <w:marBottom w:val="0"/>
          <w:divBdr>
            <w:top w:val="none" w:sz="0" w:space="0" w:color="auto"/>
            <w:left w:val="none" w:sz="0" w:space="0" w:color="auto"/>
            <w:bottom w:val="none" w:sz="0" w:space="0" w:color="auto"/>
            <w:right w:val="none" w:sz="0" w:space="0" w:color="auto"/>
          </w:divBdr>
        </w:div>
        <w:div w:id="1052459806">
          <w:marLeft w:val="0"/>
          <w:marRight w:val="0"/>
          <w:marTop w:val="0"/>
          <w:marBottom w:val="0"/>
          <w:divBdr>
            <w:top w:val="none" w:sz="0" w:space="0" w:color="auto"/>
            <w:left w:val="none" w:sz="0" w:space="0" w:color="auto"/>
            <w:bottom w:val="none" w:sz="0" w:space="0" w:color="auto"/>
            <w:right w:val="none" w:sz="0" w:space="0" w:color="auto"/>
          </w:divBdr>
        </w:div>
        <w:div w:id="1630622829">
          <w:marLeft w:val="0"/>
          <w:marRight w:val="0"/>
          <w:marTop w:val="0"/>
          <w:marBottom w:val="0"/>
          <w:divBdr>
            <w:top w:val="none" w:sz="0" w:space="0" w:color="auto"/>
            <w:left w:val="none" w:sz="0" w:space="0" w:color="auto"/>
            <w:bottom w:val="none" w:sz="0" w:space="0" w:color="auto"/>
            <w:right w:val="none" w:sz="0" w:space="0" w:color="auto"/>
          </w:divBdr>
        </w:div>
        <w:div w:id="136144104">
          <w:marLeft w:val="0"/>
          <w:marRight w:val="0"/>
          <w:marTop w:val="0"/>
          <w:marBottom w:val="0"/>
          <w:divBdr>
            <w:top w:val="none" w:sz="0" w:space="0" w:color="auto"/>
            <w:left w:val="none" w:sz="0" w:space="0" w:color="auto"/>
            <w:bottom w:val="none" w:sz="0" w:space="0" w:color="auto"/>
            <w:right w:val="none" w:sz="0" w:space="0" w:color="auto"/>
          </w:divBdr>
        </w:div>
        <w:div w:id="979532835">
          <w:marLeft w:val="0"/>
          <w:marRight w:val="0"/>
          <w:marTop w:val="0"/>
          <w:marBottom w:val="0"/>
          <w:divBdr>
            <w:top w:val="none" w:sz="0" w:space="0" w:color="auto"/>
            <w:left w:val="none" w:sz="0" w:space="0" w:color="auto"/>
            <w:bottom w:val="none" w:sz="0" w:space="0" w:color="auto"/>
            <w:right w:val="none" w:sz="0" w:space="0" w:color="auto"/>
          </w:divBdr>
        </w:div>
        <w:div w:id="1803692129">
          <w:marLeft w:val="0"/>
          <w:marRight w:val="0"/>
          <w:marTop w:val="0"/>
          <w:marBottom w:val="0"/>
          <w:divBdr>
            <w:top w:val="none" w:sz="0" w:space="0" w:color="auto"/>
            <w:left w:val="none" w:sz="0" w:space="0" w:color="auto"/>
            <w:bottom w:val="none" w:sz="0" w:space="0" w:color="auto"/>
            <w:right w:val="none" w:sz="0" w:space="0" w:color="auto"/>
          </w:divBdr>
        </w:div>
        <w:div w:id="888610722">
          <w:marLeft w:val="0"/>
          <w:marRight w:val="0"/>
          <w:marTop w:val="0"/>
          <w:marBottom w:val="0"/>
          <w:divBdr>
            <w:top w:val="none" w:sz="0" w:space="0" w:color="auto"/>
            <w:left w:val="none" w:sz="0" w:space="0" w:color="auto"/>
            <w:bottom w:val="none" w:sz="0" w:space="0" w:color="auto"/>
            <w:right w:val="none" w:sz="0" w:space="0" w:color="auto"/>
          </w:divBdr>
        </w:div>
        <w:div w:id="219635128">
          <w:marLeft w:val="0"/>
          <w:marRight w:val="0"/>
          <w:marTop w:val="0"/>
          <w:marBottom w:val="0"/>
          <w:divBdr>
            <w:top w:val="none" w:sz="0" w:space="0" w:color="auto"/>
            <w:left w:val="none" w:sz="0" w:space="0" w:color="auto"/>
            <w:bottom w:val="none" w:sz="0" w:space="0" w:color="auto"/>
            <w:right w:val="none" w:sz="0" w:space="0" w:color="auto"/>
          </w:divBdr>
        </w:div>
        <w:div w:id="157043878">
          <w:marLeft w:val="0"/>
          <w:marRight w:val="0"/>
          <w:marTop w:val="0"/>
          <w:marBottom w:val="0"/>
          <w:divBdr>
            <w:top w:val="none" w:sz="0" w:space="0" w:color="auto"/>
            <w:left w:val="none" w:sz="0" w:space="0" w:color="auto"/>
            <w:bottom w:val="none" w:sz="0" w:space="0" w:color="auto"/>
            <w:right w:val="none" w:sz="0" w:space="0" w:color="auto"/>
          </w:divBdr>
        </w:div>
        <w:div w:id="552935623">
          <w:marLeft w:val="0"/>
          <w:marRight w:val="0"/>
          <w:marTop w:val="0"/>
          <w:marBottom w:val="0"/>
          <w:divBdr>
            <w:top w:val="none" w:sz="0" w:space="0" w:color="auto"/>
            <w:left w:val="none" w:sz="0" w:space="0" w:color="auto"/>
            <w:bottom w:val="none" w:sz="0" w:space="0" w:color="auto"/>
            <w:right w:val="none" w:sz="0" w:space="0" w:color="auto"/>
          </w:divBdr>
        </w:div>
        <w:div w:id="72169052">
          <w:marLeft w:val="0"/>
          <w:marRight w:val="0"/>
          <w:marTop w:val="0"/>
          <w:marBottom w:val="0"/>
          <w:divBdr>
            <w:top w:val="none" w:sz="0" w:space="0" w:color="auto"/>
            <w:left w:val="none" w:sz="0" w:space="0" w:color="auto"/>
            <w:bottom w:val="none" w:sz="0" w:space="0" w:color="auto"/>
            <w:right w:val="none" w:sz="0" w:space="0" w:color="auto"/>
          </w:divBdr>
        </w:div>
        <w:div w:id="1849250402">
          <w:marLeft w:val="0"/>
          <w:marRight w:val="0"/>
          <w:marTop w:val="0"/>
          <w:marBottom w:val="0"/>
          <w:divBdr>
            <w:top w:val="none" w:sz="0" w:space="0" w:color="auto"/>
            <w:left w:val="none" w:sz="0" w:space="0" w:color="auto"/>
            <w:bottom w:val="none" w:sz="0" w:space="0" w:color="auto"/>
            <w:right w:val="none" w:sz="0" w:space="0" w:color="auto"/>
          </w:divBdr>
        </w:div>
        <w:div w:id="323969425">
          <w:marLeft w:val="0"/>
          <w:marRight w:val="0"/>
          <w:marTop w:val="0"/>
          <w:marBottom w:val="0"/>
          <w:divBdr>
            <w:top w:val="none" w:sz="0" w:space="0" w:color="auto"/>
            <w:left w:val="none" w:sz="0" w:space="0" w:color="auto"/>
            <w:bottom w:val="none" w:sz="0" w:space="0" w:color="auto"/>
            <w:right w:val="none" w:sz="0" w:space="0" w:color="auto"/>
          </w:divBdr>
        </w:div>
        <w:div w:id="287515411">
          <w:marLeft w:val="0"/>
          <w:marRight w:val="0"/>
          <w:marTop w:val="0"/>
          <w:marBottom w:val="0"/>
          <w:divBdr>
            <w:top w:val="none" w:sz="0" w:space="0" w:color="auto"/>
            <w:left w:val="none" w:sz="0" w:space="0" w:color="auto"/>
            <w:bottom w:val="none" w:sz="0" w:space="0" w:color="auto"/>
            <w:right w:val="none" w:sz="0" w:space="0" w:color="auto"/>
          </w:divBdr>
        </w:div>
        <w:div w:id="443498591">
          <w:marLeft w:val="0"/>
          <w:marRight w:val="0"/>
          <w:marTop w:val="0"/>
          <w:marBottom w:val="0"/>
          <w:divBdr>
            <w:top w:val="none" w:sz="0" w:space="0" w:color="auto"/>
            <w:left w:val="none" w:sz="0" w:space="0" w:color="auto"/>
            <w:bottom w:val="none" w:sz="0" w:space="0" w:color="auto"/>
            <w:right w:val="none" w:sz="0" w:space="0" w:color="auto"/>
          </w:divBdr>
        </w:div>
        <w:div w:id="126555032">
          <w:marLeft w:val="0"/>
          <w:marRight w:val="0"/>
          <w:marTop w:val="0"/>
          <w:marBottom w:val="0"/>
          <w:divBdr>
            <w:top w:val="none" w:sz="0" w:space="0" w:color="auto"/>
            <w:left w:val="none" w:sz="0" w:space="0" w:color="auto"/>
            <w:bottom w:val="none" w:sz="0" w:space="0" w:color="auto"/>
            <w:right w:val="none" w:sz="0" w:space="0" w:color="auto"/>
          </w:divBdr>
        </w:div>
        <w:div w:id="1256748143">
          <w:marLeft w:val="0"/>
          <w:marRight w:val="0"/>
          <w:marTop w:val="0"/>
          <w:marBottom w:val="0"/>
          <w:divBdr>
            <w:top w:val="none" w:sz="0" w:space="0" w:color="auto"/>
            <w:left w:val="none" w:sz="0" w:space="0" w:color="auto"/>
            <w:bottom w:val="none" w:sz="0" w:space="0" w:color="auto"/>
            <w:right w:val="none" w:sz="0" w:space="0" w:color="auto"/>
          </w:divBdr>
        </w:div>
        <w:div w:id="1711957099">
          <w:marLeft w:val="0"/>
          <w:marRight w:val="0"/>
          <w:marTop w:val="0"/>
          <w:marBottom w:val="0"/>
          <w:divBdr>
            <w:top w:val="none" w:sz="0" w:space="0" w:color="auto"/>
            <w:left w:val="none" w:sz="0" w:space="0" w:color="auto"/>
            <w:bottom w:val="none" w:sz="0" w:space="0" w:color="auto"/>
            <w:right w:val="none" w:sz="0" w:space="0" w:color="auto"/>
          </w:divBdr>
        </w:div>
        <w:div w:id="1907180500">
          <w:marLeft w:val="0"/>
          <w:marRight w:val="0"/>
          <w:marTop w:val="0"/>
          <w:marBottom w:val="0"/>
          <w:divBdr>
            <w:top w:val="none" w:sz="0" w:space="0" w:color="auto"/>
            <w:left w:val="none" w:sz="0" w:space="0" w:color="auto"/>
            <w:bottom w:val="none" w:sz="0" w:space="0" w:color="auto"/>
            <w:right w:val="none" w:sz="0" w:space="0" w:color="auto"/>
          </w:divBdr>
        </w:div>
        <w:div w:id="1080177746">
          <w:marLeft w:val="0"/>
          <w:marRight w:val="0"/>
          <w:marTop w:val="0"/>
          <w:marBottom w:val="0"/>
          <w:divBdr>
            <w:top w:val="none" w:sz="0" w:space="0" w:color="auto"/>
            <w:left w:val="none" w:sz="0" w:space="0" w:color="auto"/>
            <w:bottom w:val="none" w:sz="0" w:space="0" w:color="auto"/>
            <w:right w:val="none" w:sz="0" w:space="0" w:color="auto"/>
          </w:divBdr>
        </w:div>
        <w:div w:id="1054310233">
          <w:marLeft w:val="0"/>
          <w:marRight w:val="0"/>
          <w:marTop w:val="0"/>
          <w:marBottom w:val="0"/>
          <w:divBdr>
            <w:top w:val="none" w:sz="0" w:space="0" w:color="auto"/>
            <w:left w:val="none" w:sz="0" w:space="0" w:color="auto"/>
            <w:bottom w:val="none" w:sz="0" w:space="0" w:color="auto"/>
            <w:right w:val="none" w:sz="0" w:space="0" w:color="auto"/>
          </w:divBdr>
        </w:div>
        <w:div w:id="787629158">
          <w:marLeft w:val="0"/>
          <w:marRight w:val="0"/>
          <w:marTop w:val="0"/>
          <w:marBottom w:val="0"/>
          <w:divBdr>
            <w:top w:val="none" w:sz="0" w:space="0" w:color="auto"/>
            <w:left w:val="none" w:sz="0" w:space="0" w:color="auto"/>
            <w:bottom w:val="none" w:sz="0" w:space="0" w:color="auto"/>
            <w:right w:val="none" w:sz="0" w:space="0" w:color="auto"/>
          </w:divBdr>
        </w:div>
        <w:div w:id="218369571">
          <w:marLeft w:val="0"/>
          <w:marRight w:val="0"/>
          <w:marTop w:val="0"/>
          <w:marBottom w:val="0"/>
          <w:divBdr>
            <w:top w:val="none" w:sz="0" w:space="0" w:color="auto"/>
            <w:left w:val="none" w:sz="0" w:space="0" w:color="auto"/>
            <w:bottom w:val="none" w:sz="0" w:space="0" w:color="auto"/>
            <w:right w:val="none" w:sz="0" w:space="0" w:color="auto"/>
          </w:divBdr>
        </w:div>
        <w:div w:id="1469932250">
          <w:marLeft w:val="0"/>
          <w:marRight w:val="0"/>
          <w:marTop w:val="0"/>
          <w:marBottom w:val="0"/>
          <w:divBdr>
            <w:top w:val="none" w:sz="0" w:space="0" w:color="auto"/>
            <w:left w:val="none" w:sz="0" w:space="0" w:color="auto"/>
            <w:bottom w:val="none" w:sz="0" w:space="0" w:color="auto"/>
            <w:right w:val="none" w:sz="0" w:space="0" w:color="auto"/>
          </w:divBdr>
        </w:div>
        <w:div w:id="2012220299">
          <w:marLeft w:val="0"/>
          <w:marRight w:val="0"/>
          <w:marTop w:val="0"/>
          <w:marBottom w:val="0"/>
          <w:divBdr>
            <w:top w:val="none" w:sz="0" w:space="0" w:color="auto"/>
            <w:left w:val="none" w:sz="0" w:space="0" w:color="auto"/>
            <w:bottom w:val="none" w:sz="0" w:space="0" w:color="auto"/>
            <w:right w:val="none" w:sz="0" w:space="0" w:color="auto"/>
          </w:divBdr>
        </w:div>
        <w:div w:id="1386874080">
          <w:marLeft w:val="0"/>
          <w:marRight w:val="0"/>
          <w:marTop w:val="0"/>
          <w:marBottom w:val="0"/>
          <w:divBdr>
            <w:top w:val="none" w:sz="0" w:space="0" w:color="auto"/>
            <w:left w:val="none" w:sz="0" w:space="0" w:color="auto"/>
            <w:bottom w:val="none" w:sz="0" w:space="0" w:color="auto"/>
            <w:right w:val="none" w:sz="0" w:space="0" w:color="auto"/>
          </w:divBdr>
        </w:div>
        <w:div w:id="76245076">
          <w:marLeft w:val="0"/>
          <w:marRight w:val="0"/>
          <w:marTop w:val="120"/>
          <w:marBottom w:val="96"/>
          <w:divBdr>
            <w:top w:val="none" w:sz="0" w:space="0" w:color="auto"/>
            <w:left w:val="none" w:sz="0" w:space="0" w:color="auto"/>
            <w:bottom w:val="none" w:sz="0" w:space="0" w:color="auto"/>
            <w:right w:val="none" w:sz="0" w:space="0" w:color="auto"/>
          </w:divBdr>
          <w:divsChild>
            <w:div w:id="96608165">
              <w:marLeft w:val="0"/>
              <w:marRight w:val="0"/>
              <w:marTop w:val="0"/>
              <w:marBottom w:val="0"/>
              <w:divBdr>
                <w:top w:val="none" w:sz="0" w:space="0" w:color="auto"/>
                <w:left w:val="none" w:sz="0" w:space="0" w:color="auto"/>
                <w:bottom w:val="none" w:sz="0" w:space="0" w:color="auto"/>
                <w:right w:val="none" w:sz="0" w:space="0" w:color="auto"/>
              </w:divBdr>
            </w:div>
          </w:divsChild>
        </w:div>
        <w:div w:id="1961259826">
          <w:marLeft w:val="0"/>
          <w:marRight w:val="0"/>
          <w:marTop w:val="0"/>
          <w:marBottom w:val="0"/>
          <w:divBdr>
            <w:top w:val="none" w:sz="0" w:space="0" w:color="auto"/>
            <w:left w:val="none" w:sz="0" w:space="0" w:color="auto"/>
            <w:bottom w:val="none" w:sz="0" w:space="0" w:color="auto"/>
            <w:right w:val="none" w:sz="0" w:space="0" w:color="auto"/>
          </w:divBdr>
        </w:div>
        <w:div w:id="1582830566">
          <w:marLeft w:val="0"/>
          <w:marRight w:val="0"/>
          <w:marTop w:val="0"/>
          <w:marBottom w:val="0"/>
          <w:divBdr>
            <w:top w:val="none" w:sz="0" w:space="0" w:color="auto"/>
            <w:left w:val="none" w:sz="0" w:space="0" w:color="auto"/>
            <w:bottom w:val="none" w:sz="0" w:space="0" w:color="auto"/>
            <w:right w:val="none" w:sz="0" w:space="0" w:color="auto"/>
          </w:divBdr>
        </w:div>
        <w:div w:id="1908682665">
          <w:marLeft w:val="0"/>
          <w:marRight w:val="0"/>
          <w:marTop w:val="0"/>
          <w:marBottom w:val="0"/>
          <w:divBdr>
            <w:top w:val="none" w:sz="0" w:space="0" w:color="auto"/>
            <w:left w:val="none" w:sz="0" w:space="0" w:color="auto"/>
            <w:bottom w:val="none" w:sz="0" w:space="0" w:color="auto"/>
            <w:right w:val="none" w:sz="0" w:space="0" w:color="auto"/>
          </w:divBdr>
        </w:div>
        <w:div w:id="19473374">
          <w:marLeft w:val="0"/>
          <w:marRight w:val="0"/>
          <w:marTop w:val="0"/>
          <w:marBottom w:val="0"/>
          <w:divBdr>
            <w:top w:val="none" w:sz="0" w:space="0" w:color="auto"/>
            <w:left w:val="none" w:sz="0" w:space="0" w:color="auto"/>
            <w:bottom w:val="none" w:sz="0" w:space="0" w:color="auto"/>
            <w:right w:val="none" w:sz="0" w:space="0" w:color="auto"/>
          </w:divBdr>
        </w:div>
        <w:div w:id="412432394">
          <w:marLeft w:val="0"/>
          <w:marRight w:val="0"/>
          <w:marTop w:val="0"/>
          <w:marBottom w:val="0"/>
          <w:divBdr>
            <w:top w:val="none" w:sz="0" w:space="0" w:color="auto"/>
            <w:left w:val="none" w:sz="0" w:space="0" w:color="auto"/>
            <w:bottom w:val="none" w:sz="0" w:space="0" w:color="auto"/>
            <w:right w:val="none" w:sz="0" w:space="0" w:color="auto"/>
          </w:divBdr>
        </w:div>
        <w:div w:id="1582643753">
          <w:marLeft w:val="0"/>
          <w:marRight w:val="0"/>
          <w:marTop w:val="0"/>
          <w:marBottom w:val="0"/>
          <w:divBdr>
            <w:top w:val="none" w:sz="0" w:space="0" w:color="auto"/>
            <w:left w:val="none" w:sz="0" w:space="0" w:color="auto"/>
            <w:bottom w:val="none" w:sz="0" w:space="0" w:color="auto"/>
            <w:right w:val="none" w:sz="0" w:space="0" w:color="auto"/>
          </w:divBdr>
        </w:div>
        <w:div w:id="1150367858">
          <w:marLeft w:val="0"/>
          <w:marRight w:val="0"/>
          <w:marTop w:val="0"/>
          <w:marBottom w:val="0"/>
          <w:divBdr>
            <w:top w:val="none" w:sz="0" w:space="0" w:color="auto"/>
            <w:left w:val="none" w:sz="0" w:space="0" w:color="auto"/>
            <w:bottom w:val="none" w:sz="0" w:space="0" w:color="auto"/>
            <w:right w:val="none" w:sz="0" w:space="0" w:color="auto"/>
          </w:divBdr>
        </w:div>
        <w:div w:id="331765560">
          <w:marLeft w:val="0"/>
          <w:marRight w:val="0"/>
          <w:marTop w:val="0"/>
          <w:marBottom w:val="0"/>
          <w:divBdr>
            <w:top w:val="none" w:sz="0" w:space="0" w:color="auto"/>
            <w:left w:val="none" w:sz="0" w:space="0" w:color="auto"/>
            <w:bottom w:val="none" w:sz="0" w:space="0" w:color="auto"/>
            <w:right w:val="none" w:sz="0" w:space="0" w:color="auto"/>
          </w:divBdr>
        </w:div>
        <w:div w:id="443503112">
          <w:marLeft w:val="0"/>
          <w:marRight w:val="0"/>
          <w:marTop w:val="0"/>
          <w:marBottom w:val="0"/>
          <w:divBdr>
            <w:top w:val="none" w:sz="0" w:space="0" w:color="auto"/>
            <w:left w:val="none" w:sz="0" w:space="0" w:color="auto"/>
            <w:bottom w:val="none" w:sz="0" w:space="0" w:color="auto"/>
            <w:right w:val="none" w:sz="0" w:space="0" w:color="auto"/>
          </w:divBdr>
        </w:div>
        <w:div w:id="751780697">
          <w:marLeft w:val="0"/>
          <w:marRight w:val="0"/>
          <w:marTop w:val="0"/>
          <w:marBottom w:val="0"/>
          <w:divBdr>
            <w:top w:val="none" w:sz="0" w:space="0" w:color="auto"/>
            <w:left w:val="none" w:sz="0" w:space="0" w:color="auto"/>
            <w:bottom w:val="none" w:sz="0" w:space="0" w:color="auto"/>
            <w:right w:val="none" w:sz="0" w:space="0" w:color="auto"/>
          </w:divBdr>
        </w:div>
        <w:div w:id="1208418351">
          <w:marLeft w:val="0"/>
          <w:marRight w:val="0"/>
          <w:marTop w:val="0"/>
          <w:marBottom w:val="0"/>
          <w:divBdr>
            <w:top w:val="none" w:sz="0" w:space="0" w:color="auto"/>
            <w:left w:val="none" w:sz="0" w:space="0" w:color="auto"/>
            <w:bottom w:val="none" w:sz="0" w:space="0" w:color="auto"/>
            <w:right w:val="none" w:sz="0" w:space="0" w:color="auto"/>
          </w:divBdr>
        </w:div>
        <w:div w:id="473832497">
          <w:marLeft w:val="0"/>
          <w:marRight w:val="0"/>
          <w:marTop w:val="0"/>
          <w:marBottom w:val="0"/>
          <w:divBdr>
            <w:top w:val="none" w:sz="0" w:space="0" w:color="auto"/>
            <w:left w:val="none" w:sz="0" w:space="0" w:color="auto"/>
            <w:bottom w:val="none" w:sz="0" w:space="0" w:color="auto"/>
            <w:right w:val="none" w:sz="0" w:space="0" w:color="auto"/>
          </w:divBdr>
        </w:div>
        <w:div w:id="455376224">
          <w:marLeft w:val="0"/>
          <w:marRight w:val="0"/>
          <w:marTop w:val="0"/>
          <w:marBottom w:val="0"/>
          <w:divBdr>
            <w:top w:val="none" w:sz="0" w:space="0" w:color="auto"/>
            <w:left w:val="none" w:sz="0" w:space="0" w:color="auto"/>
            <w:bottom w:val="none" w:sz="0" w:space="0" w:color="auto"/>
            <w:right w:val="none" w:sz="0" w:space="0" w:color="auto"/>
          </w:divBdr>
        </w:div>
        <w:div w:id="208567371">
          <w:marLeft w:val="0"/>
          <w:marRight w:val="0"/>
          <w:marTop w:val="0"/>
          <w:marBottom w:val="0"/>
          <w:divBdr>
            <w:top w:val="none" w:sz="0" w:space="0" w:color="auto"/>
            <w:left w:val="none" w:sz="0" w:space="0" w:color="auto"/>
            <w:bottom w:val="none" w:sz="0" w:space="0" w:color="auto"/>
            <w:right w:val="none" w:sz="0" w:space="0" w:color="auto"/>
          </w:divBdr>
        </w:div>
        <w:div w:id="1949458686">
          <w:marLeft w:val="0"/>
          <w:marRight w:val="0"/>
          <w:marTop w:val="0"/>
          <w:marBottom w:val="0"/>
          <w:divBdr>
            <w:top w:val="none" w:sz="0" w:space="0" w:color="auto"/>
            <w:left w:val="none" w:sz="0" w:space="0" w:color="auto"/>
            <w:bottom w:val="none" w:sz="0" w:space="0" w:color="auto"/>
            <w:right w:val="none" w:sz="0" w:space="0" w:color="auto"/>
          </w:divBdr>
        </w:div>
        <w:div w:id="79186173">
          <w:marLeft w:val="0"/>
          <w:marRight w:val="0"/>
          <w:marTop w:val="0"/>
          <w:marBottom w:val="0"/>
          <w:divBdr>
            <w:top w:val="none" w:sz="0" w:space="0" w:color="auto"/>
            <w:left w:val="none" w:sz="0" w:space="0" w:color="auto"/>
            <w:bottom w:val="none" w:sz="0" w:space="0" w:color="auto"/>
            <w:right w:val="none" w:sz="0" w:space="0" w:color="auto"/>
          </w:divBdr>
        </w:div>
        <w:div w:id="1083835839">
          <w:marLeft w:val="0"/>
          <w:marRight w:val="0"/>
          <w:marTop w:val="0"/>
          <w:marBottom w:val="0"/>
          <w:divBdr>
            <w:top w:val="none" w:sz="0" w:space="0" w:color="auto"/>
            <w:left w:val="none" w:sz="0" w:space="0" w:color="auto"/>
            <w:bottom w:val="none" w:sz="0" w:space="0" w:color="auto"/>
            <w:right w:val="none" w:sz="0" w:space="0" w:color="auto"/>
          </w:divBdr>
        </w:div>
        <w:div w:id="214318854">
          <w:marLeft w:val="0"/>
          <w:marRight w:val="0"/>
          <w:marTop w:val="0"/>
          <w:marBottom w:val="0"/>
          <w:divBdr>
            <w:top w:val="none" w:sz="0" w:space="0" w:color="auto"/>
            <w:left w:val="none" w:sz="0" w:space="0" w:color="auto"/>
            <w:bottom w:val="none" w:sz="0" w:space="0" w:color="auto"/>
            <w:right w:val="none" w:sz="0" w:space="0" w:color="auto"/>
          </w:divBdr>
        </w:div>
        <w:div w:id="1398867899">
          <w:marLeft w:val="0"/>
          <w:marRight w:val="0"/>
          <w:marTop w:val="0"/>
          <w:marBottom w:val="0"/>
          <w:divBdr>
            <w:top w:val="none" w:sz="0" w:space="0" w:color="auto"/>
            <w:left w:val="none" w:sz="0" w:space="0" w:color="auto"/>
            <w:bottom w:val="none" w:sz="0" w:space="0" w:color="auto"/>
            <w:right w:val="none" w:sz="0" w:space="0" w:color="auto"/>
          </w:divBdr>
        </w:div>
        <w:div w:id="150607400">
          <w:marLeft w:val="0"/>
          <w:marRight w:val="0"/>
          <w:marTop w:val="0"/>
          <w:marBottom w:val="0"/>
          <w:divBdr>
            <w:top w:val="none" w:sz="0" w:space="0" w:color="auto"/>
            <w:left w:val="none" w:sz="0" w:space="0" w:color="auto"/>
            <w:bottom w:val="none" w:sz="0" w:space="0" w:color="auto"/>
            <w:right w:val="none" w:sz="0" w:space="0" w:color="auto"/>
          </w:divBdr>
        </w:div>
        <w:div w:id="209195406">
          <w:marLeft w:val="0"/>
          <w:marRight w:val="0"/>
          <w:marTop w:val="0"/>
          <w:marBottom w:val="0"/>
          <w:divBdr>
            <w:top w:val="none" w:sz="0" w:space="0" w:color="auto"/>
            <w:left w:val="none" w:sz="0" w:space="0" w:color="auto"/>
            <w:bottom w:val="none" w:sz="0" w:space="0" w:color="auto"/>
            <w:right w:val="none" w:sz="0" w:space="0" w:color="auto"/>
          </w:divBdr>
        </w:div>
        <w:div w:id="2042240154">
          <w:marLeft w:val="0"/>
          <w:marRight w:val="0"/>
          <w:marTop w:val="0"/>
          <w:marBottom w:val="0"/>
          <w:divBdr>
            <w:top w:val="none" w:sz="0" w:space="0" w:color="auto"/>
            <w:left w:val="none" w:sz="0" w:space="0" w:color="auto"/>
            <w:bottom w:val="none" w:sz="0" w:space="0" w:color="auto"/>
            <w:right w:val="none" w:sz="0" w:space="0" w:color="auto"/>
          </w:divBdr>
        </w:div>
        <w:div w:id="1653294462">
          <w:marLeft w:val="0"/>
          <w:marRight w:val="0"/>
          <w:marTop w:val="0"/>
          <w:marBottom w:val="0"/>
          <w:divBdr>
            <w:top w:val="none" w:sz="0" w:space="0" w:color="auto"/>
            <w:left w:val="none" w:sz="0" w:space="0" w:color="auto"/>
            <w:bottom w:val="none" w:sz="0" w:space="0" w:color="auto"/>
            <w:right w:val="none" w:sz="0" w:space="0" w:color="auto"/>
          </w:divBdr>
        </w:div>
        <w:div w:id="420415190">
          <w:marLeft w:val="0"/>
          <w:marRight w:val="0"/>
          <w:marTop w:val="0"/>
          <w:marBottom w:val="0"/>
          <w:divBdr>
            <w:top w:val="none" w:sz="0" w:space="0" w:color="auto"/>
            <w:left w:val="none" w:sz="0" w:space="0" w:color="auto"/>
            <w:bottom w:val="none" w:sz="0" w:space="0" w:color="auto"/>
            <w:right w:val="none" w:sz="0" w:space="0" w:color="auto"/>
          </w:divBdr>
        </w:div>
        <w:div w:id="1105227847">
          <w:marLeft w:val="0"/>
          <w:marRight w:val="0"/>
          <w:marTop w:val="0"/>
          <w:marBottom w:val="0"/>
          <w:divBdr>
            <w:top w:val="none" w:sz="0" w:space="0" w:color="auto"/>
            <w:left w:val="none" w:sz="0" w:space="0" w:color="auto"/>
            <w:bottom w:val="none" w:sz="0" w:space="0" w:color="auto"/>
            <w:right w:val="none" w:sz="0" w:space="0" w:color="auto"/>
          </w:divBdr>
        </w:div>
        <w:div w:id="26874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gi/online.cgi?req=doc&amp;base=INT&amp;n=15160&amp;rnd=228224.882018840" TargetMode="External"/><Relationship Id="rId13" Type="http://schemas.openxmlformats.org/officeDocument/2006/relationships/hyperlink" Target="../cgi/online.cgi?req=doc&amp;base=LAW&amp;n=9959&amp;rnd=228224.1888924071&amp;dst=100041&amp;fld=134" TargetMode="External"/><Relationship Id="rId18" Type="http://schemas.openxmlformats.org/officeDocument/2006/relationships/hyperlink" Target="../cgi/online.cgi?req=doc&amp;base=LAW&amp;n=9959&amp;rnd=228224.1700128930&amp;dst=100076&amp;fld=134" TargetMode="External"/><Relationship Id="rId26" Type="http://schemas.openxmlformats.org/officeDocument/2006/relationships/hyperlink" Target="../cgi/online.cgi?req=doc&amp;base=LAW&amp;n=9959&amp;rnd=228224.462511594&amp;dst=100242&amp;fld=134" TargetMode="External"/><Relationship Id="rId3" Type="http://schemas.openxmlformats.org/officeDocument/2006/relationships/webSettings" Target="webSettings.xml"/><Relationship Id="rId21" Type="http://schemas.openxmlformats.org/officeDocument/2006/relationships/hyperlink" Target="../cgi/online.cgi?req=doc&amp;base=LAW&amp;n=9959&amp;rnd=228224.1555522211&amp;dst=100123&amp;fld=134" TargetMode="External"/><Relationship Id="rId7" Type="http://schemas.openxmlformats.org/officeDocument/2006/relationships/hyperlink" Target="../cgi/online.cgi?req=doc&amp;base=LAW&amp;n=121087&amp;rnd=228224.19513943" TargetMode="External"/><Relationship Id="rId12" Type="http://schemas.openxmlformats.org/officeDocument/2006/relationships/hyperlink" Target="../cgi/online.cgi?req=doc&amp;base=INT&amp;n=15160&amp;rnd=228224.2619112685&amp;dst=100007&amp;fld=134" TargetMode="External"/><Relationship Id="rId17" Type="http://schemas.openxmlformats.org/officeDocument/2006/relationships/hyperlink" Target="../cgi/online.cgi?req=doc&amp;base=LAW&amp;n=9959&amp;rnd=228224.2565912976&amp;dst=100054&amp;fld=134" TargetMode="External"/><Relationship Id="rId25" Type="http://schemas.openxmlformats.org/officeDocument/2006/relationships/hyperlink" Target="../cgi/online.cgi?req=doc&amp;base=LAW&amp;n=9959&amp;rnd=228224.1612710541&amp;dst=100233&amp;fld=134" TargetMode="External"/><Relationship Id="rId2" Type="http://schemas.openxmlformats.org/officeDocument/2006/relationships/settings" Target="settings.xml"/><Relationship Id="rId16" Type="http://schemas.openxmlformats.org/officeDocument/2006/relationships/hyperlink" Target="../cgi/online.cgi?req=doc&amp;base=LAW&amp;n=9959&amp;rnd=228224.1404011353&amp;dst=100132&amp;fld=134" TargetMode="External"/><Relationship Id="rId20" Type="http://schemas.openxmlformats.org/officeDocument/2006/relationships/hyperlink" Target="../cgi/online.cgi?req=doc&amp;base=LAW&amp;n=121087&amp;rnd=228224.2254928592"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gi/online.cgi?req=doc&amp;base=LAW&amp;n=120805&amp;rnd=228224.646715039" TargetMode="External"/><Relationship Id="rId11" Type="http://schemas.openxmlformats.org/officeDocument/2006/relationships/hyperlink" Target="../cgi/online.cgi?req=doc&amp;base=LAW&amp;n=5429&amp;rnd=228224.652125512&amp;dst=100045&amp;fld=134" TargetMode="External"/><Relationship Id="rId24" Type="http://schemas.openxmlformats.org/officeDocument/2006/relationships/hyperlink" Target="../cgi/online.cgi?req=doc&amp;base=LAW&amp;n=9959&amp;rnd=228224.2545411870&amp;dst=100236&amp;fld=134" TargetMode="External"/><Relationship Id="rId5" Type="http://schemas.openxmlformats.org/officeDocument/2006/relationships/hyperlink" Target="../cgi/online.cgi?req=doc&amp;base=LAW&amp;n=120805&amp;rnd=228224.2459125081" TargetMode="External"/><Relationship Id="rId15" Type="http://schemas.openxmlformats.org/officeDocument/2006/relationships/hyperlink" Target="../cgi/online.cgi?req=doc&amp;base=LAW&amp;n=9959&amp;rnd=228224.325215462&amp;dst=100042&amp;fld=134" TargetMode="External"/><Relationship Id="rId23" Type="http://schemas.openxmlformats.org/officeDocument/2006/relationships/hyperlink" Target="../cgi/online.cgi?req=doc&amp;base=LAW&amp;n=17887&amp;rnd=228224.183426081&amp;dst=100005&amp;fld=134" TargetMode="External"/><Relationship Id="rId28" Type="http://schemas.openxmlformats.org/officeDocument/2006/relationships/fontTable" Target="fontTable.xml"/><Relationship Id="rId10" Type="http://schemas.openxmlformats.org/officeDocument/2006/relationships/hyperlink" Target="../cgi/online.cgi?req=doc&amp;base=LAW&amp;n=5531&amp;rnd=228224.2652425775&amp;dst=100131&amp;fld=134" TargetMode="External"/><Relationship Id="rId19" Type="http://schemas.openxmlformats.org/officeDocument/2006/relationships/hyperlink" Target="../cgi/online.cgi?req=doc&amp;base=LAW&amp;n=9959&amp;rnd=228224.1752620787&amp;dst=100099&amp;fld=134" TargetMode="External"/><Relationship Id="rId4" Type="http://schemas.openxmlformats.org/officeDocument/2006/relationships/hyperlink" Target="../cgi/online.cgi?req=doc&amp;base=LAW&amp;n=121087&amp;rnd=228224.2747118884" TargetMode="External"/><Relationship Id="rId9" Type="http://schemas.openxmlformats.org/officeDocument/2006/relationships/hyperlink" Target="../cgi/online.cgi?req=doc&amp;base=LAW&amp;n=120805&amp;rnd=228224.1759525380&amp;dst=100076&amp;fld=134" TargetMode="External"/><Relationship Id="rId14" Type="http://schemas.openxmlformats.org/officeDocument/2006/relationships/hyperlink" Target="../cgi/online.cgi?req=doc&amp;base=LAW&amp;n=9959&amp;rnd=228224.317843424&amp;dst=100041&amp;fld=134" TargetMode="External"/><Relationship Id="rId22" Type="http://schemas.openxmlformats.org/officeDocument/2006/relationships/hyperlink" Target="../cgi/online.cgi?req=doc&amp;base=LAW&amp;n=9959&amp;rnd=228224.2023431180&amp;dst=100133&amp;fld=134" TargetMode="External"/><Relationship Id="rId27" Type="http://schemas.openxmlformats.org/officeDocument/2006/relationships/hyperlink" Target="../cgi/online.cgi?req=doc&amp;base=LAW&amp;n=9959&amp;rnd=228224.1366220229&amp;dst=10025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7862</Words>
  <Characters>44815</Characters>
  <Application>Microsoft Office Word</Application>
  <DocSecurity>0</DocSecurity>
  <Lines>373</Lines>
  <Paragraphs>105</Paragraphs>
  <ScaleCrop>false</ScaleCrop>
  <Company/>
  <LinksUpToDate>false</LinksUpToDate>
  <CharactersWithSpaces>52572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урсдон</dc:creator>
  <cp:lastModifiedBy>школа урсдон</cp:lastModifiedBy>
  <cp:revision>1</cp:revision>
  <dcterms:created xsi:type="dcterms:W3CDTF">2016-11-02T20:33:00Z</dcterms:created>
  <dcterms:modified xsi:type="dcterms:W3CDTF">2016-11-02T20:34:00Z</dcterms:modified>
</cp:coreProperties>
</file>